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FB0D68" w:rsidRPr="00FB0D68" w:rsidRDefault="00FB0D68" w:rsidP="00FB0D68">
      <w:pPr>
        <w:tabs>
          <w:tab w:val="left" w:pos="567"/>
          <w:tab w:val="left" w:pos="1276"/>
        </w:tabs>
        <w:rPr>
          <w:szCs w:val="20"/>
        </w:rPr>
      </w:pPr>
      <w:r w:rsidRPr="00FB0D68">
        <w:rPr>
          <w:noProof/>
          <w:szCs w:val="20"/>
        </w:rPr>
        <w:drawing>
          <wp:inline distT="0" distB="0" distL="0" distR="0" wp14:anchorId="29277C4F" wp14:editId="6AD8BA70">
            <wp:extent cx="752475" cy="790575"/>
            <wp:effectExtent l="19050" t="0" r="9525" b="0"/>
            <wp:docPr id="2" name="Рисунок 2" descr="ГЕРБ_Ч-Б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Рисунок 1" descr="ГЕРБ_Ч-Б"/>
                    <pic:cNvPicPr>
                      <a:picLocks noChangeAspect="1" noChangeArrowheads="1"/>
                    </pic:cNvPicPr>
                  </pic:nvPicPr>
                  <pic:blipFill>
                    <a:blip r:embed="rId6"/>
                    <a:srcRect/>
                    <a:stretch>
                      <a:fillRect/>
                    </a:stretch>
                  </pic:blipFill>
                  <pic:spPr>
                    <a:xfrm>
                      <a:off x="0" y="0"/>
                      <a:ext cx="752475" cy="79057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FB0D68" w:rsidRPr="00FB0D68" w:rsidRDefault="00FB0D68" w:rsidP="00FB0D68">
      <w:pPr>
        <w:tabs>
          <w:tab w:val="left" w:pos="567"/>
          <w:tab w:val="left" w:pos="1276"/>
        </w:tabs>
        <w:rPr>
          <w:b/>
        </w:rPr>
      </w:pPr>
    </w:p>
    <w:p w:rsidR="00FB0D68" w:rsidRPr="00FB0D68" w:rsidRDefault="00FB0D68" w:rsidP="00FB0D68">
      <w:pPr>
        <w:tabs>
          <w:tab w:val="left" w:pos="567"/>
          <w:tab w:val="left" w:pos="1276"/>
        </w:tabs>
        <w:rPr>
          <w:b/>
        </w:rPr>
      </w:pPr>
      <w:r w:rsidRPr="00FB0D68">
        <w:rPr>
          <w:b/>
        </w:rPr>
        <w:t xml:space="preserve">    ТЕРРИТОРИАЛЬНАЯ  ИЗБИРАТЕЛЬНАЯ  КОМИССИЯ</w:t>
      </w:r>
    </w:p>
    <w:p w:rsidR="00FB0D68" w:rsidRPr="00FB0D68" w:rsidRDefault="00FB0D68" w:rsidP="00FB0D68">
      <w:pPr>
        <w:tabs>
          <w:tab w:val="left" w:pos="567"/>
          <w:tab w:val="left" w:pos="1276"/>
        </w:tabs>
        <w:rPr>
          <w:b/>
        </w:rPr>
      </w:pPr>
      <w:r w:rsidRPr="00FB0D68">
        <w:rPr>
          <w:b/>
        </w:rPr>
        <w:t>ЧЕРТКОВСКОГО РАЙОНА РОСТОВСКОЙ ОБЛАСТИ</w:t>
      </w:r>
    </w:p>
    <w:p w:rsidR="00FB0D68" w:rsidRPr="00FB0D68" w:rsidRDefault="00FB0D68" w:rsidP="00FB0D68">
      <w:pPr>
        <w:tabs>
          <w:tab w:val="left" w:pos="284"/>
          <w:tab w:val="left" w:pos="567"/>
          <w:tab w:val="left" w:pos="1276"/>
        </w:tabs>
        <w:spacing w:line="360" w:lineRule="auto"/>
        <w:rPr>
          <w:b/>
          <w:szCs w:val="20"/>
        </w:rPr>
      </w:pPr>
    </w:p>
    <w:p w:rsidR="00FB0D68" w:rsidRPr="00FB0D68" w:rsidRDefault="00FB0D68" w:rsidP="00FB0D68">
      <w:pPr>
        <w:tabs>
          <w:tab w:val="left" w:pos="284"/>
          <w:tab w:val="left" w:pos="567"/>
          <w:tab w:val="left" w:pos="1276"/>
        </w:tabs>
        <w:spacing w:line="360" w:lineRule="auto"/>
        <w:rPr>
          <w:b/>
          <w:szCs w:val="20"/>
        </w:rPr>
      </w:pPr>
      <w:r w:rsidRPr="00FB0D68">
        <w:rPr>
          <w:b/>
          <w:szCs w:val="20"/>
        </w:rPr>
        <w:t>ПОСТАНОВЛЕНИЕ</w:t>
      </w:r>
    </w:p>
    <w:p w:rsidR="00FB0D68" w:rsidRPr="00FB0D68" w:rsidRDefault="00FB0D68" w:rsidP="00FB0D68">
      <w:pPr>
        <w:rPr>
          <w:b/>
        </w:rPr>
      </w:pPr>
      <w:r w:rsidRPr="00FB0D68">
        <w:rPr>
          <w:szCs w:val="20"/>
        </w:rPr>
        <w:t xml:space="preserve">       </w:t>
      </w:r>
      <w:r w:rsidR="00A354DE">
        <w:rPr>
          <w:szCs w:val="20"/>
        </w:rPr>
        <w:t>06 июля</w:t>
      </w:r>
      <w:r w:rsidRPr="00FB0D68">
        <w:rPr>
          <w:szCs w:val="20"/>
        </w:rPr>
        <w:t xml:space="preserve"> </w:t>
      </w:r>
      <w:r w:rsidRPr="00FB0D68">
        <w:t xml:space="preserve">2026 г.                                                                        № </w:t>
      </w:r>
      <w:r w:rsidRPr="00FB0D68">
        <w:tab/>
      </w:r>
      <w:r w:rsidR="00A354DE">
        <w:t>6-1</w:t>
      </w:r>
      <w:bookmarkStart w:id="0" w:name="_GoBack"/>
      <w:bookmarkEnd w:id="0"/>
      <w:r w:rsidRPr="00FB0D68">
        <w:tab/>
      </w:r>
      <w:r w:rsidRPr="00FB0D68">
        <w:rPr>
          <w:i/>
        </w:rPr>
        <w:tab/>
      </w:r>
    </w:p>
    <w:p w:rsidR="00FB0D68" w:rsidRDefault="00FB0D68" w:rsidP="00FB0D68">
      <w:r w:rsidRPr="00FB0D68">
        <w:t>п. Чертково</w:t>
      </w:r>
    </w:p>
    <w:p w:rsidR="00FB0D68" w:rsidRPr="00FB0D68" w:rsidRDefault="00FB0D68" w:rsidP="00FB0D68"/>
    <w:p w:rsidR="00840268" w:rsidRDefault="009164BF" w:rsidP="001327F4">
      <w:pPr>
        <w:suppressAutoHyphens/>
        <w:ind w:left="1418" w:right="1274"/>
        <w:jc w:val="both"/>
        <w:rPr>
          <w:b/>
        </w:rPr>
      </w:pPr>
      <w:r w:rsidRPr="009164BF">
        <w:rPr>
          <w:b/>
          <w:bCs/>
          <w:szCs w:val="24"/>
        </w:rPr>
        <w:t xml:space="preserve">О перечнях и формах документов, представляемых кандидатами и избирательными объединениями </w:t>
      </w:r>
      <w:r w:rsidR="00E20C00">
        <w:rPr>
          <w:b/>
          <w:bCs/>
          <w:szCs w:val="24"/>
        </w:rPr>
        <w:br/>
      </w:r>
      <w:r w:rsidRPr="009164BF">
        <w:rPr>
          <w:b/>
          <w:bCs/>
          <w:szCs w:val="24"/>
        </w:rPr>
        <w:t xml:space="preserve">в избирательные комиссии при проведении </w:t>
      </w:r>
      <w:r w:rsidR="00E20C00">
        <w:rPr>
          <w:b/>
          <w:bCs/>
          <w:szCs w:val="24"/>
        </w:rPr>
        <w:br/>
      </w:r>
      <w:r w:rsidR="001327F4" w:rsidRPr="001327F4">
        <w:rPr>
          <w:b/>
        </w:rPr>
        <w:t>выборов депутатов Собраний депутатов сельских поселений Чертковского района шестого созыва 20 сентября 2026 года</w:t>
      </w:r>
    </w:p>
    <w:p w:rsidR="001327F4" w:rsidRPr="00840268" w:rsidRDefault="001327F4" w:rsidP="001327F4">
      <w:pPr>
        <w:suppressAutoHyphens/>
        <w:ind w:left="1418" w:right="1274"/>
        <w:jc w:val="both"/>
        <w:rPr>
          <w:bCs/>
        </w:rPr>
      </w:pPr>
    </w:p>
    <w:p w:rsidR="009164BF" w:rsidRDefault="009164BF" w:rsidP="00144DB7">
      <w:pPr>
        <w:autoSpaceDE w:val="0"/>
        <w:autoSpaceDN w:val="0"/>
        <w:adjustRightInd w:val="0"/>
        <w:ind w:firstLine="708"/>
        <w:jc w:val="both"/>
      </w:pPr>
      <w:r w:rsidRPr="009164BF">
        <w:t>В соответствии с пункт</w:t>
      </w:r>
      <w:r w:rsidR="00FB0D68">
        <w:t>ом 8 статьи 25 и</w:t>
      </w:r>
      <w:r w:rsidRPr="009164BF">
        <w:t xml:space="preserve"> </w:t>
      </w:r>
      <w:r w:rsidR="00FB0D68">
        <w:t>9</w:t>
      </w:r>
      <w:r w:rsidR="00FB0D68">
        <w:rPr>
          <w:vertAlign w:val="superscript"/>
        </w:rPr>
        <w:t>1</w:t>
      </w:r>
      <w:r w:rsidRPr="009164BF">
        <w:t xml:space="preserve"> статьи 2</w:t>
      </w:r>
      <w:r w:rsidR="00FB0D68">
        <w:t>6</w:t>
      </w:r>
      <w:r w:rsidRPr="009164BF">
        <w:t xml:space="preserve"> Федерального закона</w:t>
      </w:r>
      <w:r w:rsidR="00FB0D68">
        <w:t xml:space="preserve"> </w:t>
      </w:r>
      <w:r w:rsidR="00E20C00">
        <w:t xml:space="preserve">от 12.06.2002 № 67-ФЗ </w:t>
      </w:r>
      <w:r w:rsidRPr="009164BF">
        <w:t>«Об основных гарантиях избират</w:t>
      </w:r>
      <w:r w:rsidR="0038354E">
        <w:t xml:space="preserve">ельных прав и права на участие </w:t>
      </w:r>
      <w:r w:rsidRPr="009164BF">
        <w:t xml:space="preserve">в референдуме граждан Российской Федерации», статьей 10 Областного закона </w:t>
      </w:r>
      <w:r w:rsidR="00E20C00">
        <w:t xml:space="preserve">от 15.03.2004 № 95-ЗС </w:t>
      </w:r>
      <w:r w:rsidRPr="009164BF">
        <w:t>«Об Избирательной комиссии Ростовской области», стать</w:t>
      </w:r>
      <w:r w:rsidR="00FB0D68">
        <w:t>ями</w:t>
      </w:r>
      <w:r w:rsidRPr="009164BF">
        <w:t xml:space="preserve"> 1</w:t>
      </w:r>
      <w:r w:rsidR="00FB0D68">
        <w:t>6, 17</w:t>
      </w:r>
      <w:r w:rsidRPr="009164BF">
        <w:t xml:space="preserve"> Областного закона</w:t>
      </w:r>
      <w:r w:rsidR="00E20C00">
        <w:t xml:space="preserve"> от 12.05.2016 № 525-ЗС</w:t>
      </w:r>
      <w:r w:rsidRPr="009164BF">
        <w:t xml:space="preserve"> «О выборах </w:t>
      </w:r>
      <w:r w:rsidR="00B97173">
        <w:t xml:space="preserve">и референдумах </w:t>
      </w:r>
      <w:r w:rsidRPr="009164BF">
        <w:t xml:space="preserve">в </w:t>
      </w:r>
      <w:r w:rsidRPr="00144DB7">
        <w:t xml:space="preserve">Ростовской области», Методическими рекомендациями по вопросам, связанным с выдвижением и регистрацией кандидатов, списков кандидатов на выборах в органы государственной власти субъектов Российской Федерации и органы местного самоуправления, утвержденными постановлением ЦИК России от </w:t>
      </w:r>
      <w:r w:rsidR="00B67A29">
        <w:t>27.05.2026</w:t>
      </w:r>
      <w:r w:rsidRPr="00144DB7">
        <w:t xml:space="preserve"> № </w:t>
      </w:r>
      <w:r w:rsidR="00FB0D68">
        <w:t>7</w:t>
      </w:r>
      <w:r w:rsidRPr="00144DB7">
        <w:t>/</w:t>
      </w:r>
      <w:r w:rsidR="00FB0D68">
        <w:t>75-9</w:t>
      </w:r>
      <w:r w:rsidRPr="00144DB7">
        <w:t xml:space="preserve">, Методическими рекомендациями </w:t>
      </w:r>
      <w:r w:rsidR="00144DB7" w:rsidRPr="00144DB7">
        <w:rPr>
          <w:rFonts w:eastAsiaTheme="minorHAnsi"/>
          <w:lang w:eastAsia="en-US"/>
        </w:rPr>
        <w:t>по приему и проверке подписных листов с подписями избирателей в поддержку выдвижения списков кандидатов, выдвижения (самовыдвижения) кандидатов на выборах, проводимых в субъектах Российской Федерации</w:t>
      </w:r>
      <w:r w:rsidR="00511DFE">
        <w:rPr>
          <w:rFonts w:eastAsiaTheme="minorHAnsi"/>
          <w:lang w:eastAsia="en-US"/>
        </w:rPr>
        <w:t>,</w:t>
      </w:r>
      <w:r w:rsidR="00144DB7" w:rsidRPr="00144DB7">
        <w:rPr>
          <w:rFonts w:eastAsiaTheme="minorHAnsi"/>
          <w:lang w:eastAsia="en-US"/>
        </w:rPr>
        <w:t xml:space="preserve"> </w:t>
      </w:r>
      <w:r w:rsidR="00144DB7" w:rsidRPr="00144DB7">
        <w:t xml:space="preserve">утвержденными постановлением ЦИК России от </w:t>
      </w:r>
      <w:r w:rsidR="00144DB7" w:rsidRPr="00144DB7">
        <w:rPr>
          <w:rFonts w:eastAsiaTheme="minorHAnsi"/>
          <w:lang w:eastAsia="en-US"/>
        </w:rPr>
        <w:t xml:space="preserve">09.06.2021 № 9/75-8, </w:t>
      </w:r>
    </w:p>
    <w:p w:rsidR="00562AA4" w:rsidRPr="00562AA4" w:rsidRDefault="00562AA4" w:rsidP="00562AA4">
      <w:pPr>
        <w:spacing w:line="276" w:lineRule="auto"/>
        <w:jc w:val="left"/>
      </w:pPr>
      <w:r w:rsidRPr="00562AA4">
        <w:t>Территориальная избирательная комиссия Чертковского района Ростовской области</w:t>
      </w:r>
    </w:p>
    <w:p w:rsidR="00562AA4" w:rsidRPr="00562AA4" w:rsidRDefault="00562AA4" w:rsidP="00562AA4">
      <w:pPr>
        <w:ind w:right="6"/>
      </w:pPr>
      <w:r w:rsidRPr="00562AA4">
        <w:t>ПОСТАНОВЛЯЕТ:</w:t>
      </w:r>
    </w:p>
    <w:p w:rsidR="009164BF" w:rsidRPr="009164BF" w:rsidRDefault="009164BF" w:rsidP="009164BF">
      <w:pPr>
        <w:suppressAutoHyphens/>
        <w:autoSpaceDE w:val="0"/>
        <w:autoSpaceDN w:val="0"/>
        <w:adjustRightInd w:val="0"/>
        <w:spacing w:line="336" w:lineRule="auto"/>
        <w:ind w:firstLine="708"/>
        <w:jc w:val="both"/>
      </w:pPr>
      <w:r w:rsidRPr="009164BF">
        <w:t>1. </w:t>
      </w:r>
      <w:r w:rsidR="00562AA4">
        <w:t>Утвердить</w:t>
      </w:r>
      <w:r w:rsidRPr="009164BF">
        <w:t>:</w:t>
      </w:r>
    </w:p>
    <w:p w:rsidR="009164BF" w:rsidRPr="009164BF" w:rsidRDefault="009164BF" w:rsidP="009164BF">
      <w:pPr>
        <w:suppressAutoHyphens/>
        <w:autoSpaceDE w:val="0"/>
        <w:autoSpaceDN w:val="0"/>
        <w:adjustRightInd w:val="0"/>
        <w:spacing w:line="336" w:lineRule="auto"/>
        <w:ind w:firstLine="709"/>
        <w:jc w:val="both"/>
      </w:pPr>
      <w:r w:rsidRPr="009164BF">
        <w:t xml:space="preserve">1.1. Перечень документов, представляемых избирательными объединениями в </w:t>
      </w:r>
      <w:r w:rsidR="001327F4">
        <w:t>Территориальную избирательную комиссию Чертковского района Ростовской области</w:t>
      </w:r>
      <w:r w:rsidR="001327F4" w:rsidRPr="009164BF">
        <w:t xml:space="preserve"> </w:t>
      </w:r>
      <w:r w:rsidRPr="009164BF">
        <w:t xml:space="preserve">при проведении выборов </w:t>
      </w:r>
      <w:r w:rsidR="001327F4" w:rsidRPr="001327F4">
        <w:t xml:space="preserve">депутатов Собраний депутатов сельских поселений Чертковского района </w:t>
      </w:r>
      <w:r w:rsidR="001327F4">
        <w:t>шестого</w:t>
      </w:r>
      <w:r w:rsidR="001327F4" w:rsidRPr="001327F4">
        <w:t xml:space="preserve"> созыва </w:t>
      </w:r>
      <w:r w:rsidR="001327F4">
        <w:t>20</w:t>
      </w:r>
      <w:r w:rsidR="001327F4" w:rsidRPr="001327F4">
        <w:t xml:space="preserve"> сентября 202</w:t>
      </w:r>
      <w:r w:rsidR="001327F4">
        <w:t>6</w:t>
      </w:r>
      <w:r w:rsidR="001327F4" w:rsidRPr="001327F4">
        <w:t xml:space="preserve"> года</w:t>
      </w:r>
      <w:r w:rsidR="000B4CF2">
        <w:t>,</w:t>
      </w:r>
      <w:r w:rsidR="00E20C00" w:rsidRPr="00E20C00">
        <w:t xml:space="preserve"> </w:t>
      </w:r>
      <w:r w:rsidR="00E20C00">
        <w:t>согласно приложению № 1</w:t>
      </w:r>
      <w:r w:rsidRPr="009164BF">
        <w:t>.</w:t>
      </w:r>
    </w:p>
    <w:p w:rsidR="009164BF" w:rsidRDefault="009164BF" w:rsidP="009164BF">
      <w:pPr>
        <w:suppressAutoHyphens/>
        <w:autoSpaceDE w:val="0"/>
        <w:autoSpaceDN w:val="0"/>
        <w:adjustRightInd w:val="0"/>
        <w:spacing w:line="336" w:lineRule="auto"/>
        <w:ind w:firstLine="709"/>
        <w:jc w:val="both"/>
      </w:pPr>
      <w:r w:rsidRPr="009164BF">
        <w:lastRenderedPageBreak/>
        <w:t>1.2. Перечень документов, представляемых</w:t>
      </w:r>
      <w:r>
        <w:t xml:space="preserve"> кандидатами</w:t>
      </w:r>
      <w:r w:rsidRPr="009164BF">
        <w:t xml:space="preserve"> </w:t>
      </w:r>
      <w:r w:rsidR="00DF2364">
        <w:br/>
      </w:r>
      <w:r w:rsidRPr="009164BF">
        <w:t xml:space="preserve">в </w:t>
      </w:r>
      <w:r w:rsidR="001327F4">
        <w:t>Территориальную избирательную комиссию Чертковского района Ростовской области</w:t>
      </w:r>
      <w:r w:rsidR="001327F4" w:rsidRPr="009164BF">
        <w:t xml:space="preserve"> </w:t>
      </w:r>
      <w:r w:rsidR="00E20C00" w:rsidRPr="00E20C00">
        <w:t xml:space="preserve">при проведении </w:t>
      </w:r>
      <w:r w:rsidR="001327F4" w:rsidRPr="001327F4">
        <w:t xml:space="preserve">выборов депутатов Собраний депутатов сельских поселений Чертковского района </w:t>
      </w:r>
      <w:r w:rsidR="001327F4">
        <w:t>шестого</w:t>
      </w:r>
      <w:r w:rsidR="001327F4" w:rsidRPr="001327F4">
        <w:t xml:space="preserve"> созыва </w:t>
      </w:r>
      <w:r w:rsidR="001327F4">
        <w:t>20</w:t>
      </w:r>
      <w:r w:rsidR="001327F4" w:rsidRPr="001327F4">
        <w:t xml:space="preserve"> сентября 202</w:t>
      </w:r>
      <w:r w:rsidR="001327F4">
        <w:t>6</w:t>
      </w:r>
      <w:r w:rsidR="001327F4" w:rsidRPr="001327F4">
        <w:t xml:space="preserve"> года</w:t>
      </w:r>
      <w:r w:rsidR="000B4CF2">
        <w:t>,</w:t>
      </w:r>
      <w:r w:rsidR="00E20C00" w:rsidRPr="00E20C00">
        <w:t xml:space="preserve"> согласно приложению № </w:t>
      </w:r>
      <w:r w:rsidR="001A32E4">
        <w:t>2</w:t>
      </w:r>
      <w:r w:rsidRPr="009164BF">
        <w:t>.</w:t>
      </w:r>
    </w:p>
    <w:p w:rsidR="00562AA4" w:rsidRDefault="009164BF" w:rsidP="009164BF">
      <w:pPr>
        <w:suppressAutoHyphens/>
        <w:autoSpaceDE w:val="0"/>
        <w:autoSpaceDN w:val="0"/>
        <w:adjustRightInd w:val="0"/>
        <w:spacing w:line="336" w:lineRule="auto"/>
        <w:ind w:firstLine="709"/>
        <w:jc w:val="both"/>
      </w:pPr>
      <w:r>
        <w:t>1.3. </w:t>
      </w:r>
      <w:r w:rsidR="00562AA4">
        <w:t xml:space="preserve">Форму списка кандидатов по многомандатным избирательным округам согласно </w:t>
      </w:r>
      <w:r w:rsidR="00562AA4" w:rsidRPr="00E20C00">
        <w:t>приложени</w:t>
      </w:r>
      <w:r w:rsidR="00562AA4">
        <w:t>ю</w:t>
      </w:r>
      <w:r w:rsidR="00562AA4" w:rsidRPr="00E20C00">
        <w:t xml:space="preserve"> № </w:t>
      </w:r>
      <w:r w:rsidR="00562AA4">
        <w:t>13.</w:t>
      </w:r>
    </w:p>
    <w:p w:rsidR="00562AA4" w:rsidRDefault="00562AA4" w:rsidP="009164BF">
      <w:pPr>
        <w:suppressAutoHyphens/>
        <w:autoSpaceDE w:val="0"/>
        <w:autoSpaceDN w:val="0"/>
        <w:adjustRightInd w:val="0"/>
        <w:spacing w:line="336" w:lineRule="auto"/>
        <w:ind w:firstLine="709"/>
        <w:jc w:val="both"/>
      </w:pPr>
      <w:r>
        <w:t xml:space="preserve">1.4. Форму протокола об итогах сбора подписей избирателей </w:t>
      </w:r>
      <w:r>
        <w:br/>
        <w:t xml:space="preserve">в поддержку выдвижения кандидата согласно </w:t>
      </w:r>
      <w:r w:rsidRPr="00E20C00">
        <w:t>приложени</w:t>
      </w:r>
      <w:r>
        <w:t>ю</w:t>
      </w:r>
      <w:r w:rsidRPr="00E20C00">
        <w:t xml:space="preserve"> № </w:t>
      </w:r>
      <w:r>
        <w:t>23.</w:t>
      </w:r>
    </w:p>
    <w:p w:rsidR="00562AA4" w:rsidRDefault="006D523F" w:rsidP="009164BF">
      <w:pPr>
        <w:suppressAutoHyphens/>
        <w:autoSpaceDE w:val="0"/>
        <w:autoSpaceDN w:val="0"/>
        <w:adjustRightInd w:val="0"/>
        <w:spacing w:line="336" w:lineRule="auto"/>
        <w:ind w:firstLine="709"/>
        <w:jc w:val="both"/>
      </w:pPr>
      <w:r>
        <w:t>2.</w:t>
      </w:r>
      <w:r w:rsidR="00562AA4">
        <w:t xml:space="preserve"> Одобрить рекомендуемые формы избирательных документов, </w:t>
      </w:r>
      <w:r w:rsidR="00562AA4" w:rsidRPr="009164BF">
        <w:t>представляемых</w:t>
      </w:r>
      <w:r w:rsidR="00562AA4">
        <w:t xml:space="preserve"> </w:t>
      </w:r>
      <w:r w:rsidR="00562AA4" w:rsidRPr="009164BF">
        <w:t>в</w:t>
      </w:r>
      <w:r w:rsidR="00562AA4">
        <w:t xml:space="preserve"> Территориальную избирательную комиссию Чертковского района Ростовской области</w:t>
      </w:r>
      <w:r w:rsidR="00562AA4" w:rsidRPr="009164BF">
        <w:t xml:space="preserve"> </w:t>
      </w:r>
      <w:r w:rsidR="00562AA4" w:rsidRPr="00E20C00">
        <w:t>п</w:t>
      </w:r>
      <w:r w:rsidR="00562AA4">
        <w:t xml:space="preserve">ри проведении </w:t>
      </w:r>
      <w:r w:rsidR="001327F4" w:rsidRPr="001327F4">
        <w:t xml:space="preserve">выборов депутатов Собраний депутатов сельских поселений Чертковского района </w:t>
      </w:r>
      <w:r w:rsidR="001327F4">
        <w:t>шестого</w:t>
      </w:r>
      <w:r w:rsidR="001327F4" w:rsidRPr="001327F4">
        <w:t xml:space="preserve"> созыва </w:t>
      </w:r>
      <w:r w:rsidR="001327F4">
        <w:t>20</w:t>
      </w:r>
      <w:r w:rsidR="001327F4" w:rsidRPr="001327F4">
        <w:t xml:space="preserve"> сентября 202</w:t>
      </w:r>
      <w:r w:rsidR="001327F4">
        <w:t>6</w:t>
      </w:r>
      <w:r w:rsidR="001327F4" w:rsidRPr="001327F4">
        <w:t xml:space="preserve"> года</w:t>
      </w:r>
      <w:r w:rsidR="00562AA4">
        <w:t>,</w:t>
      </w:r>
      <w:r w:rsidR="00562AA4" w:rsidRPr="00E20C00">
        <w:t xml:space="preserve"> </w:t>
      </w:r>
      <w:r w:rsidR="00562AA4" w:rsidRPr="00E70707">
        <w:t xml:space="preserve">согласно приложениям № 3 - </w:t>
      </w:r>
      <w:r w:rsidR="00562AA4">
        <w:t>12, № 16 -</w:t>
      </w:r>
      <w:r w:rsidR="00562AA4" w:rsidRPr="00E70707">
        <w:t xml:space="preserve"> 22</w:t>
      </w:r>
    </w:p>
    <w:p w:rsidR="009164BF" w:rsidRPr="009164BF" w:rsidRDefault="006D523F" w:rsidP="009164BF">
      <w:pPr>
        <w:suppressAutoHyphens/>
        <w:autoSpaceDE w:val="0"/>
        <w:autoSpaceDN w:val="0"/>
        <w:adjustRightInd w:val="0"/>
        <w:spacing w:line="336" w:lineRule="auto"/>
        <w:ind w:firstLine="708"/>
        <w:jc w:val="both"/>
      </w:pPr>
      <w:r>
        <w:t>3</w:t>
      </w:r>
      <w:r w:rsidR="009164BF" w:rsidRPr="009164BF">
        <w:t>.  </w:t>
      </w:r>
      <w:r w:rsidR="009164BF">
        <w:t>Р</w:t>
      </w:r>
      <w:r w:rsidR="009164BF" w:rsidRPr="009164BF">
        <w:t xml:space="preserve">азместить настоящее постановление на </w:t>
      </w:r>
      <w:r w:rsidR="009164BF">
        <w:t xml:space="preserve">официальном </w:t>
      </w:r>
      <w:r w:rsidR="009164BF" w:rsidRPr="009164BF">
        <w:t xml:space="preserve">сайте </w:t>
      </w:r>
      <w:r w:rsidR="00562AA4">
        <w:t>Территориальной избирательной комиссии Чертковского района</w:t>
      </w:r>
      <w:r w:rsidR="009164BF" w:rsidRPr="009164BF">
        <w:t xml:space="preserve"> Ростовской области в </w:t>
      </w:r>
      <w:r w:rsidR="004F5801">
        <w:t xml:space="preserve">информационно-телекоммуникационной </w:t>
      </w:r>
      <w:r w:rsidR="009164BF" w:rsidRPr="009164BF">
        <w:t>сети «Интернет».</w:t>
      </w:r>
    </w:p>
    <w:p w:rsidR="009164BF" w:rsidRPr="009164BF" w:rsidRDefault="006D523F" w:rsidP="009164BF">
      <w:pPr>
        <w:suppressAutoHyphens/>
        <w:autoSpaceDE w:val="0"/>
        <w:autoSpaceDN w:val="0"/>
        <w:adjustRightInd w:val="0"/>
        <w:spacing w:line="336" w:lineRule="auto"/>
        <w:ind w:firstLine="708"/>
        <w:jc w:val="both"/>
      </w:pPr>
      <w:r>
        <w:t>5</w:t>
      </w:r>
      <w:r w:rsidR="009164BF" w:rsidRPr="009164BF">
        <w:t xml:space="preserve">. Контроль за выполнением настоящего постановления возложить </w:t>
      </w:r>
      <w:r w:rsidR="009164BF" w:rsidRPr="009164BF">
        <w:br/>
      </w:r>
      <w:r w:rsidR="00B161F4">
        <w:t xml:space="preserve">на </w:t>
      </w:r>
      <w:r w:rsidR="001327F4">
        <w:t>председателя</w:t>
      </w:r>
      <w:r w:rsidR="009164BF">
        <w:t xml:space="preserve"> </w:t>
      </w:r>
      <w:r w:rsidR="00562AA4">
        <w:t>Территориальной избирательной комиссии Чертковского района</w:t>
      </w:r>
      <w:r w:rsidR="00562AA4" w:rsidRPr="009164BF">
        <w:t xml:space="preserve"> Ростовской области </w:t>
      </w:r>
      <w:r w:rsidR="001327F4">
        <w:t>Савченко Н.В</w:t>
      </w:r>
      <w:r w:rsidR="00562AA4">
        <w:t>.</w:t>
      </w:r>
    </w:p>
    <w:p w:rsidR="004F5801" w:rsidRPr="009164BF" w:rsidRDefault="004F5801" w:rsidP="00120D30">
      <w:pPr>
        <w:suppressAutoHyphens/>
        <w:spacing w:line="360" w:lineRule="auto"/>
        <w:ind w:firstLine="708"/>
        <w:jc w:val="both"/>
      </w:pPr>
    </w:p>
    <w:p w:rsidR="009164BF" w:rsidRPr="009164BF" w:rsidRDefault="009164BF" w:rsidP="009164BF">
      <w:pPr>
        <w:suppressAutoHyphens/>
        <w:spacing w:line="336" w:lineRule="auto"/>
        <w:jc w:val="both"/>
      </w:pPr>
      <w:r w:rsidRPr="009164BF">
        <w:t>Председатель комиссии</w:t>
      </w:r>
      <w:r w:rsidRPr="009164BF">
        <w:tab/>
      </w:r>
      <w:r w:rsidRPr="009164BF">
        <w:tab/>
      </w:r>
      <w:r w:rsidRPr="009164BF">
        <w:tab/>
      </w:r>
      <w:r w:rsidRPr="009164BF">
        <w:tab/>
      </w:r>
      <w:r w:rsidRPr="009164BF">
        <w:tab/>
      </w:r>
      <w:r w:rsidRPr="009164BF">
        <w:tab/>
      </w:r>
      <w:r w:rsidR="00562AA4">
        <w:t>Н.В. Савченко</w:t>
      </w:r>
    </w:p>
    <w:p w:rsidR="00120D30" w:rsidRDefault="00120D30" w:rsidP="00120D30">
      <w:pPr>
        <w:suppressAutoHyphens/>
        <w:spacing w:line="276" w:lineRule="auto"/>
        <w:jc w:val="left"/>
      </w:pPr>
    </w:p>
    <w:p w:rsidR="00D56132" w:rsidRDefault="00D56132" w:rsidP="00120D30">
      <w:pPr>
        <w:suppressAutoHyphens/>
        <w:spacing w:line="276" w:lineRule="auto"/>
        <w:jc w:val="left"/>
      </w:pPr>
    </w:p>
    <w:p w:rsidR="0034056C" w:rsidRDefault="009164BF" w:rsidP="00790F8D">
      <w:pPr>
        <w:suppressAutoHyphens/>
        <w:spacing w:line="336" w:lineRule="auto"/>
        <w:jc w:val="left"/>
      </w:pPr>
      <w:r w:rsidRPr="009164BF">
        <w:t>Секретарь комиссии</w:t>
      </w:r>
      <w:r w:rsidRPr="009164BF">
        <w:tab/>
      </w:r>
      <w:r w:rsidRPr="009164BF">
        <w:tab/>
      </w:r>
      <w:r w:rsidRPr="009164BF">
        <w:tab/>
      </w:r>
      <w:r w:rsidRPr="009164BF">
        <w:tab/>
      </w:r>
      <w:r w:rsidRPr="009164BF">
        <w:tab/>
      </w:r>
      <w:r w:rsidRPr="009164BF">
        <w:tab/>
      </w:r>
      <w:r w:rsidRPr="009164BF">
        <w:tab/>
      </w:r>
      <w:r w:rsidR="00562AA4">
        <w:t>А.Н. Бабич</w:t>
      </w:r>
    </w:p>
    <w:sectPr w:rsidR="0034056C" w:rsidSect="00B1035E">
      <w:headerReference w:type="default" r:id="rId7"/>
      <w:pgSz w:w="11906" w:h="16838"/>
      <w:pgMar w:top="1134" w:right="851" w:bottom="426" w:left="1701" w:header="709" w:footer="709" w:gutter="0"/>
      <w:cols w:space="708"/>
      <w:titlePg/>
      <w:docGrid w:linePitch="381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D31D53" w:rsidRDefault="00D31D53" w:rsidP="00C23CD7">
      <w:r>
        <w:separator/>
      </w:r>
    </w:p>
  </w:endnote>
  <w:endnote w:type="continuationSeparator" w:id="0">
    <w:p w:rsidR="00D31D53" w:rsidRDefault="00D31D53" w:rsidP="00C23CD7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CC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  <w:font w:name="Times New Roman CYR">
    <w:altName w:val="Times New Roman"/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D31D53" w:rsidRDefault="00D31D53" w:rsidP="00C23CD7">
      <w:r>
        <w:separator/>
      </w:r>
    </w:p>
  </w:footnote>
  <w:footnote w:type="continuationSeparator" w:id="0">
    <w:p w:rsidR="00D31D53" w:rsidRDefault="00D31D53" w:rsidP="00C23CD7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sdt>
    <w:sdtPr>
      <w:id w:val="1439487155"/>
      <w:docPartObj>
        <w:docPartGallery w:val="Page Numbers (Top of Page)"/>
        <w:docPartUnique/>
      </w:docPartObj>
    </w:sdtPr>
    <w:sdtEndPr>
      <w:rPr>
        <w:sz w:val="24"/>
      </w:rPr>
    </w:sdtEndPr>
    <w:sdtContent>
      <w:p w:rsidR="009164BF" w:rsidRPr="00B161F4" w:rsidRDefault="008D6796" w:rsidP="00B161F4">
        <w:pPr>
          <w:pStyle w:val="a6"/>
          <w:rPr>
            <w:sz w:val="24"/>
          </w:rPr>
        </w:pPr>
        <w:r w:rsidRPr="00B161F4">
          <w:rPr>
            <w:sz w:val="24"/>
          </w:rPr>
          <w:fldChar w:fldCharType="begin"/>
        </w:r>
        <w:r w:rsidR="009164BF" w:rsidRPr="00B161F4">
          <w:rPr>
            <w:sz w:val="24"/>
          </w:rPr>
          <w:instrText>PAGE   \* MERGEFORMAT</w:instrText>
        </w:r>
        <w:r w:rsidRPr="00B161F4">
          <w:rPr>
            <w:sz w:val="24"/>
          </w:rPr>
          <w:fldChar w:fldCharType="separate"/>
        </w:r>
        <w:r w:rsidR="00A354DE">
          <w:rPr>
            <w:noProof/>
            <w:sz w:val="24"/>
          </w:rPr>
          <w:t>2</w:t>
        </w:r>
        <w:r w:rsidRPr="00B161F4">
          <w:rPr>
            <w:sz w:val="24"/>
          </w:rPr>
          <w:fldChar w:fldCharType="end"/>
        </w:r>
      </w:p>
    </w:sdtContent>
  </w:sdt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defaultTabStop w:val="708"/>
  <w:drawingGridHorizontalSpacing w:val="140"/>
  <w:displayHorizontalDrawingGridEvery w:val="2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C74DC5"/>
    <w:rsid w:val="00036DC1"/>
    <w:rsid w:val="000B4CF2"/>
    <w:rsid w:val="000D0848"/>
    <w:rsid w:val="000E4B04"/>
    <w:rsid w:val="0011127C"/>
    <w:rsid w:val="00113B1C"/>
    <w:rsid w:val="00120D30"/>
    <w:rsid w:val="001327F4"/>
    <w:rsid w:val="00144DB7"/>
    <w:rsid w:val="00176EC2"/>
    <w:rsid w:val="0017778A"/>
    <w:rsid w:val="001A32E4"/>
    <w:rsid w:val="001F1FEF"/>
    <w:rsid w:val="001F42AB"/>
    <w:rsid w:val="001F4931"/>
    <w:rsid w:val="00214B18"/>
    <w:rsid w:val="00221B2E"/>
    <w:rsid w:val="00264C46"/>
    <w:rsid w:val="00284356"/>
    <w:rsid w:val="002A0F03"/>
    <w:rsid w:val="002E6888"/>
    <w:rsid w:val="00305CA4"/>
    <w:rsid w:val="003079E7"/>
    <w:rsid w:val="0034056C"/>
    <w:rsid w:val="00347565"/>
    <w:rsid w:val="0035360B"/>
    <w:rsid w:val="0038354E"/>
    <w:rsid w:val="00396C5D"/>
    <w:rsid w:val="003B4CB0"/>
    <w:rsid w:val="003D47F9"/>
    <w:rsid w:val="003F0C7D"/>
    <w:rsid w:val="00410270"/>
    <w:rsid w:val="00455629"/>
    <w:rsid w:val="00466ABF"/>
    <w:rsid w:val="004A23E9"/>
    <w:rsid w:val="004C6DEB"/>
    <w:rsid w:val="004F44D7"/>
    <w:rsid w:val="004F5801"/>
    <w:rsid w:val="00503E5E"/>
    <w:rsid w:val="00511DFE"/>
    <w:rsid w:val="00562AA4"/>
    <w:rsid w:val="00632230"/>
    <w:rsid w:val="006C2A94"/>
    <w:rsid w:val="006D206A"/>
    <w:rsid w:val="006D523F"/>
    <w:rsid w:val="006D5D25"/>
    <w:rsid w:val="006E7D5F"/>
    <w:rsid w:val="00702F1F"/>
    <w:rsid w:val="00767466"/>
    <w:rsid w:val="00782FE3"/>
    <w:rsid w:val="00787A66"/>
    <w:rsid w:val="00790F8D"/>
    <w:rsid w:val="007954CB"/>
    <w:rsid w:val="00816D92"/>
    <w:rsid w:val="00827F70"/>
    <w:rsid w:val="00840268"/>
    <w:rsid w:val="0084055D"/>
    <w:rsid w:val="0088409C"/>
    <w:rsid w:val="008D6796"/>
    <w:rsid w:val="00905035"/>
    <w:rsid w:val="009164BF"/>
    <w:rsid w:val="009224C1"/>
    <w:rsid w:val="00942875"/>
    <w:rsid w:val="0097714A"/>
    <w:rsid w:val="00985E4B"/>
    <w:rsid w:val="009E2A11"/>
    <w:rsid w:val="009E6BDF"/>
    <w:rsid w:val="00A25BF6"/>
    <w:rsid w:val="00A354DE"/>
    <w:rsid w:val="00A5151C"/>
    <w:rsid w:val="00A64A8B"/>
    <w:rsid w:val="00AA4A3A"/>
    <w:rsid w:val="00AA4E56"/>
    <w:rsid w:val="00AC35DE"/>
    <w:rsid w:val="00AC5EB0"/>
    <w:rsid w:val="00B1035E"/>
    <w:rsid w:val="00B161F4"/>
    <w:rsid w:val="00B51DFE"/>
    <w:rsid w:val="00B641DE"/>
    <w:rsid w:val="00B67A29"/>
    <w:rsid w:val="00B82C6A"/>
    <w:rsid w:val="00B97173"/>
    <w:rsid w:val="00BA5E0D"/>
    <w:rsid w:val="00BB7B09"/>
    <w:rsid w:val="00C23CD7"/>
    <w:rsid w:val="00C74DC5"/>
    <w:rsid w:val="00CB6550"/>
    <w:rsid w:val="00CE0C5F"/>
    <w:rsid w:val="00D01A28"/>
    <w:rsid w:val="00D31D53"/>
    <w:rsid w:val="00D56132"/>
    <w:rsid w:val="00D653FD"/>
    <w:rsid w:val="00D97BE2"/>
    <w:rsid w:val="00DA3C4F"/>
    <w:rsid w:val="00DE3D07"/>
    <w:rsid w:val="00DF2364"/>
    <w:rsid w:val="00E20C00"/>
    <w:rsid w:val="00E70707"/>
    <w:rsid w:val="00ED0FA0"/>
    <w:rsid w:val="00ED44F4"/>
    <w:rsid w:val="00F04194"/>
    <w:rsid w:val="00F246B9"/>
    <w:rsid w:val="00F54723"/>
    <w:rsid w:val="00F6342C"/>
    <w:rsid w:val="00F659D9"/>
    <w:rsid w:val="00F9076C"/>
    <w:rsid w:val="00FB0D68"/>
    <w:rsid w:val="00FE1C3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22DFE14E"/>
  <w15:docId w15:val="{E1A15144-8947-48E8-9C58-A299A6640DE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0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iPriority="0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iPriority="0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C74DC5"/>
    <w:pPr>
      <w:spacing w:after="0" w:line="240" w:lineRule="auto"/>
      <w:jc w:val="center"/>
    </w:pPr>
    <w:rPr>
      <w:rFonts w:ascii="Times New Roman" w:eastAsia="Times New Roman" w:hAnsi="Times New Roman" w:cs="Times New Roman"/>
      <w:sz w:val="28"/>
      <w:szCs w:val="28"/>
      <w:lang w:eastAsia="ru-RU"/>
    </w:rPr>
  </w:style>
  <w:style w:type="paragraph" w:styleId="1">
    <w:name w:val="heading 1"/>
    <w:basedOn w:val="a"/>
    <w:next w:val="a"/>
    <w:link w:val="10"/>
    <w:qFormat/>
    <w:rsid w:val="00C74DC5"/>
    <w:pPr>
      <w:keepNext/>
      <w:spacing w:before="240" w:after="240"/>
      <w:outlineLvl w:val="0"/>
    </w:pPr>
    <w:rPr>
      <w:rFonts w:cs="Arial"/>
      <w:b/>
      <w:bCs/>
      <w:kern w:val="32"/>
      <w:szCs w:val="32"/>
    </w:rPr>
  </w:style>
  <w:style w:type="paragraph" w:styleId="2">
    <w:name w:val="heading 2"/>
    <w:basedOn w:val="a"/>
    <w:next w:val="a"/>
    <w:link w:val="20"/>
    <w:uiPriority w:val="9"/>
    <w:unhideWhenUsed/>
    <w:qFormat/>
    <w:rsid w:val="00E20C00"/>
    <w:pPr>
      <w:keepNext/>
      <w:keepLines/>
      <w:spacing w:before="20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rsid w:val="00C74DC5"/>
    <w:rPr>
      <w:rFonts w:ascii="Times New Roman" w:eastAsia="Times New Roman" w:hAnsi="Times New Roman" w:cs="Arial"/>
      <w:b/>
      <w:bCs/>
      <w:kern w:val="32"/>
      <w:sz w:val="28"/>
      <w:szCs w:val="32"/>
      <w:lang w:eastAsia="ru-RU"/>
    </w:rPr>
  </w:style>
  <w:style w:type="paragraph" w:styleId="a3">
    <w:name w:val="Block Text"/>
    <w:basedOn w:val="a"/>
    <w:semiHidden/>
    <w:rsid w:val="00C74DC5"/>
    <w:pPr>
      <w:spacing w:line="288" w:lineRule="auto"/>
      <w:ind w:left="28" w:right="6" w:firstLine="822"/>
      <w:jc w:val="both"/>
    </w:pPr>
    <w:rPr>
      <w:rFonts w:ascii="Times New Roman CYR" w:hAnsi="Times New Roman CYR"/>
      <w:szCs w:val="20"/>
    </w:rPr>
  </w:style>
  <w:style w:type="paragraph" w:styleId="21">
    <w:name w:val="Body Text 2"/>
    <w:basedOn w:val="a"/>
    <w:link w:val="22"/>
    <w:semiHidden/>
    <w:rsid w:val="00C74DC5"/>
    <w:pPr>
      <w:widowControl w:val="0"/>
      <w:spacing w:before="120"/>
      <w:ind w:left="4253"/>
    </w:pPr>
    <w:rPr>
      <w:szCs w:val="20"/>
    </w:rPr>
  </w:style>
  <w:style w:type="character" w:customStyle="1" w:styleId="22">
    <w:name w:val="Основной текст 2 Знак"/>
    <w:basedOn w:val="a0"/>
    <w:link w:val="21"/>
    <w:semiHidden/>
    <w:rsid w:val="00C74DC5"/>
    <w:rPr>
      <w:rFonts w:ascii="Times New Roman" w:eastAsia="Times New Roman" w:hAnsi="Times New Roman" w:cs="Times New Roman"/>
      <w:sz w:val="28"/>
      <w:szCs w:val="20"/>
      <w:lang w:eastAsia="ru-RU"/>
    </w:rPr>
  </w:style>
  <w:style w:type="paragraph" w:styleId="a4">
    <w:name w:val="Balloon Text"/>
    <w:basedOn w:val="a"/>
    <w:link w:val="a5"/>
    <w:uiPriority w:val="99"/>
    <w:semiHidden/>
    <w:unhideWhenUsed/>
    <w:rsid w:val="00214B18"/>
    <w:rPr>
      <w:rFonts w:ascii="Tahoma" w:hAnsi="Tahoma" w:cs="Tahoma"/>
      <w:sz w:val="16"/>
      <w:szCs w:val="16"/>
    </w:rPr>
  </w:style>
  <w:style w:type="character" w:customStyle="1" w:styleId="a5">
    <w:name w:val="Текст выноски Знак"/>
    <w:basedOn w:val="a0"/>
    <w:link w:val="a4"/>
    <w:uiPriority w:val="99"/>
    <w:semiHidden/>
    <w:rsid w:val="00214B18"/>
    <w:rPr>
      <w:rFonts w:ascii="Tahoma" w:eastAsia="Times New Roman" w:hAnsi="Tahoma" w:cs="Tahoma"/>
      <w:sz w:val="16"/>
      <w:szCs w:val="16"/>
      <w:lang w:eastAsia="ru-RU"/>
    </w:rPr>
  </w:style>
  <w:style w:type="paragraph" w:styleId="a6">
    <w:name w:val="header"/>
    <w:basedOn w:val="a"/>
    <w:link w:val="a7"/>
    <w:uiPriority w:val="99"/>
    <w:unhideWhenUsed/>
    <w:rsid w:val="00C23CD7"/>
    <w:pPr>
      <w:tabs>
        <w:tab w:val="center" w:pos="4677"/>
        <w:tab w:val="right" w:pos="9355"/>
      </w:tabs>
    </w:pPr>
  </w:style>
  <w:style w:type="character" w:customStyle="1" w:styleId="a7">
    <w:name w:val="Верхний колонтитул Знак"/>
    <w:basedOn w:val="a0"/>
    <w:link w:val="a6"/>
    <w:uiPriority w:val="99"/>
    <w:rsid w:val="00C23CD7"/>
    <w:rPr>
      <w:rFonts w:ascii="Times New Roman" w:eastAsia="Times New Roman" w:hAnsi="Times New Roman" w:cs="Times New Roman"/>
      <w:sz w:val="28"/>
      <w:szCs w:val="28"/>
      <w:lang w:eastAsia="ru-RU"/>
    </w:rPr>
  </w:style>
  <w:style w:type="paragraph" w:styleId="a8">
    <w:name w:val="footer"/>
    <w:basedOn w:val="a"/>
    <w:link w:val="a9"/>
    <w:uiPriority w:val="99"/>
    <w:unhideWhenUsed/>
    <w:rsid w:val="00C23CD7"/>
    <w:pPr>
      <w:tabs>
        <w:tab w:val="center" w:pos="4677"/>
        <w:tab w:val="right" w:pos="9355"/>
      </w:tabs>
    </w:pPr>
  </w:style>
  <w:style w:type="character" w:customStyle="1" w:styleId="a9">
    <w:name w:val="Нижний колонтитул Знак"/>
    <w:basedOn w:val="a0"/>
    <w:link w:val="a8"/>
    <w:uiPriority w:val="99"/>
    <w:rsid w:val="00C23CD7"/>
    <w:rPr>
      <w:rFonts w:ascii="Times New Roman" w:eastAsia="Times New Roman" w:hAnsi="Times New Roman" w:cs="Times New Roman"/>
      <w:sz w:val="28"/>
      <w:szCs w:val="28"/>
      <w:lang w:eastAsia="ru-RU"/>
    </w:rPr>
  </w:style>
  <w:style w:type="paragraph" w:styleId="aa">
    <w:name w:val="Body Text"/>
    <w:basedOn w:val="a"/>
    <w:link w:val="ab"/>
    <w:uiPriority w:val="99"/>
    <w:semiHidden/>
    <w:unhideWhenUsed/>
    <w:rsid w:val="009164BF"/>
    <w:pPr>
      <w:spacing w:after="120"/>
    </w:pPr>
  </w:style>
  <w:style w:type="character" w:customStyle="1" w:styleId="ab">
    <w:name w:val="Основной текст Знак"/>
    <w:basedOn w:val="a0"/>
    <w:link w:val="aa"/>
    <w:uiPriority w:val="99"/>
    <w:semiHidden/>
    <w:rsid w:val="009164BF"/>
    <w:rPr>
      <w:rFonts w:ascii="Times New Roman" w:eastAsia="Times New Roman" w:hAnsi="Times New Roman" w:cs="Times New Roman"/>
      <w:sz w:val="28"/>
      <w:szCs w:val="28"/>
      <w:lang w:eastAsia="ru-RU"/>
    </w:rPr>
  </w:style>
  <w:style w:type="character" w:customStyle="1" w:styleId="20">
    <w:name w:val="Заголовок 2 Знак"/>
    <w:basedOn w:val="a0"/>
    <w:link w:val="2"/>
    <w:uiPriority w:val="9"/>
    <w:rsid w:val="00E20C00"/>
    <w:rPr>
      <w:rFonts w:asciiTheme="majorHAnsi" w:eastAsiaTheme="majorEastAsia" w:hAnsiTheme="majorHAnsi" w:cstheme="majorBidi"/>
      <w:b/>
      <w:bCs/>
      <w:color w:val="4F81BD" w:themeColor="accent1"/>
      <w:sz w:val="26"/>
      <w:szCs w:val="26"/>
      <w:lang w:eastAsia="ru-RU"/>
    </w:rPr>
  </w:style>
  <w:style w:type="table" w:styleId="ac">
    <w:name w:val="Table Grid"/>
    <w:basedOn w:val="a1"/>
    <w:uiPriority w:val="59"/>
    <w:unhideWhenUsed/>
    <w:rsid w:val="00E20C00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9779969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header" Target="header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1.png"/><Relationship Id="rId5" Type="http://schemas.openxmlformats.org/officeDocument/2006/relationships/endnotes" Target="endnotes.xml"/><Relationship Id="rId4" Type="http://schemas.openxmlformats.org/officeDocument/2006/relationships/footnotes" Target="footnote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1</Pages>
  <Words>466</Words>
  <Characters>2659</Characters>
  <Application>Microsoft Office Word</Application>
  <DocSecurity>0</DocSecurity>
  <Lines>22</Lines>
  <Paragraphs>6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Your Company Name</Company>
  <LinksUpToDate>false</LinksUpToDate>
  <CharactersWithSpaces>3119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user17</dc:creator>
  <cp:lastModifiedBy>Admin</cp:lastModifiedBy>
  <cp:revision>3</cp:revision>
  <cp:lastPrinted>2025-06-05T11:32:00Z</cp:lastPrinted>
  <dcterms:created xsi:type="dcterms:W3CDTF">2026-07-06T09:14:00Z</dcterms:created>
  <dcterms:modified xsi:type="dcterms:W3CDTF">2026-07-06T09:14:00Z</dcterms:modified>
</cp:coreProperties>
</file>