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F4F" w:rsidRDefault="009D6F4F">
      <w:pPr>
        <w:jc w:val="center"/>
        <w:rPr>
          <w:rFonts w:ascii="Times New Roman CYR" w:hAnsi="Times New Roman CYR"/>
          <w:b/>
          <w:sz w:val="20"/>
        </w:rPr>
      </w:pPr>
    </w:p>
    <w:p w:rsidR="009D6F4F" w:rsidRDefault="00C62DF0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F4F" w:rsidRDefault="009D6F4F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9D6F4F" w:rsidRDefault="00C62DF0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9D6F4F" w:rsidRDefault="00C62DF0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>ЧЕРТКОВСКОГО РАЙОНА РОСТОВСКОЙ ОБЛАСТИ</w:t>
      </w:r>
    </w:p>
    <w:p w:rsidR="009D6F4F" w:rsidRDefault="009D6F4F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9D6F4F" w:rsidRDefault="00C62DF0">
      <w:pPr>
        <w:pStyle w:val="a7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9D6F4F" w:rsidRDefault="00C62DF0">
      <w:pPr>
        <w:jc w:val="center"/>
        <w:rPr>
          <w:b/>
          <w:szCs w:val="28"/>
        </w:rPr>
      </w:pPr>
      <w:r>
        <w:t>20</w:t>
      </w:r>
      <w:r>
        <w:t xml:space="preserve"> августа  </w:t>
      </w:r>
      <w:r>
        <w:rPr>
          <w:szCs w:val="28"/>
        </w:rPr>
        <w:t xml:space="preserve">2025 г.                                                                         № </w:t>
      </w:r>
      <w:r>
        <w:rPr>
          <w:szCs w:val="28"/>
        </w:rPr>
        <w:t>98-1</w:t>
      </w:r>
      <w:r>
        <w:rPr>
          <w:i/>
          <w:szCs w:val="28"/>
        </w:rPr>
        <w:tab/>
      </w:r>
      <w:r>
        <w:rPr>
          <w:i/>
          <w:szCs w:val="28"/>
        </w:rPr>
        <w:tab/>
      </w:r>
    </w:p>
    <w:p w:rsidR="009D6F4F" w:rsidRDefault="00C62DF0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9D6F4F" w:rsidRDefault="009D6F4F">
      <w:pPr>
        <w:pStyle w:val="a9"/>
        <w:spacing w:line="240" w:lineRule="auto"/>
        <w:ind w:left="0" w:right="6"/>
        <w:rPr>
          <w:sz w:val="28"/>
          <w:szCs w:val="28"/>
        </w:rPr>
      </w:pPr>
    </w:p>
    <w:tbl>
      <w:tblPr>
        <w:tblW w:w="10005" w:type="dxa"/>
        <w:tblLayout w:type="fixed"/>
        <w:tblLook w:val="04A0"/>
      </w:tblPr>
      <w:tblGrid>
        <w:gridCol w:w="1593"/>
        <w:gridCol w:w="6239"/>
        <w:gridCol w:w="2173"/>
      </w:tblGrid>
      <w:tr w:rsidR="009D6F4F">
        <w:tc>
          <w:tcPr>
            <w:tcW w:w="1593" w:type="dxa"/>
          </w:tcPr>
          <w:p w:rsidR="009D6F4F" w:rsidRDefault="009D6F4F">
            <w:pPr>
              <w:pStyle w:val="Postan"/>
              <w:widowControl w:val="0"/>
              <w:jc w:val="both"/>
            </w:pPr>
          </w:p>
        </w:tc>
        <w:tc>
          <w:tcPr>
            <w:tcW w:w="6237" w:type="dxa"/>
          </w:tcPr>
          <w:p w:rsidR="009D6F4F" w:rsidRDefault="00C62DF0">
            <w:pPr>
              <w:pStyle w:val="Postan"/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Об освобождении от должности </w:t>
            </w:r>
            <w:r>
              <w:rPr>
                <w:b/>
              </w:rPr>
              <w:t>председателя участковой избирательной комиссии № 2440 Чертковского района Ростовской области</w:t>
            </w:r>
          </w:p>
        </w:tc>
        <w:tc>
          <w:tcPr>
            <w:tcW w:w="2172" w:type="dxa"/>
          </w:tcPr>
          <w:p w:rsidR="009D6F4F" w:rsidRDefault="009D6F4F">
            <w:pPr>
              <w:pStyle w:val="Postan"/>
              <w:widowControl w:val="0"/>
              <w:jc w:val="both"/>
            </w:pPr>
          </w:p>
        </w:tc>
      </w:tr>
    </w:tbl>
    <w:p w:rsidR="009D6F4F" w:rsidRDefault="009D6F4F">
      <w:pPr>
        <w:pStyle w:val="Postan"/>
        <w:widowControl w:val="0"/>
        <w:ind w:firstLine="709"/>
        <w:jc w:val="both"/>
        <w:rPr>
          <w:szCs w:val="28"/>
        </w:rPr>
      </w:pPr>
    </w:p>
    <w:p w:rsidR="009D6F4F" w:rsidRDefault="00C62DF0">
      <w:pPr>
        <w:widowControl w:val="0"/>
        <w:ind w:firstLine="743"/>
        <w:jc w:val="both"/>
        <w:rPr>
          <w:szCs w:val="28"/>
        </w:rPr>
      </w:pPr>
      <w:r>
        <w:rPr>
          <w:szCs w:val="28"/>
        </w:rPr>
        <w:t xml:space="preserve">На основании письменного заявления Мамыркиной Натальей Николаевной об освобождении от должности председателя участковой избирательной комиссии № 2440 </w:t>
      </w:r>
      <w:r>
        <w:rPr>
          <w:szCs w:val="28"/>
        </w:rPr>
        <w:t>Чертковского района Ростовской области, в соответствии с пунктами 7, 13 статьи 28 Федерального закона    от 12.06.2002 № 67-ФЗ «Об основных гарантиях избирательных прав и права на участие в референдуме граждан Российской Федерации»,</w:t>
      </w:r>
    </w:p>
    <w:p w:rsidR="009D6F4F" w:rsidRDefault="009D6F4F">
      <w:pPr>
        <w:widowControl w:val="0"/>
        <w:ind w:left="-108" w:firstLine="743"/>
        <w:jc w:val="both"/>
        <w:rPr>
          <w:szCs w:val="28"/>
        </w:rPr>
      </w:pPr>
    </w:p>
    <w:p w:rsidR="009D6F4F" w:rsidRDefault="00C62DF0">
      <w:pPr>
        <w:pStyle w:val="Postan"/>
        <w:widowControl w:val="0"/>
        <w:ind w:left="-108" w:firstLine="743"/>
        <w:jc w:val="left"/>
      </w:pPr>
      <w:r>
        <w:t>Территориальная избира</w:t>
      </w:r>
      <w:r>
        <w:t xml:space="preserve">тельная комиссия Чертковского района Ростовской области </w:t>
      </w:r>
    </w:p>
    <w:p w:rsidR="009D6F4F" w:rsidRDefault="00C62DF0">
      <w:pPr>
        <w:pStyle w:val="Postan"/>
        <w:widowControl w:val="0"/>
        <w:ind w:left="-108" w:firstLine="743"/>
      </w:pPr>
      <w:r>
        <w:t>ПОСТАНОВЛЯЕТ:</w:t>
      </w:r>
    </w:p>
    <w:p w:rsidR="009D6F4F" w:rsidRDefault="009D6F4F">
      <w:pPr>
        <w:pStyle w:val="Postan"/>
        <w:widowControl w:val="0"/>
        <w:ind w:left="-108" w:firstLine="743"/>
      </w:pPr>
    </w:p>
    <w:p w:rsidR="009D6F4F" w:rsidRDefault="00C62DF0">
      <w:pPr>
        <w:pStyle w:val="2"/>
        <w:spacing w:line="240" w:lineRule="auto"/>
        <w:ind w:firstLine="708"/>
        <w:jc w:val="both"/>
        <w:rPr>
          <w:sz w:val="28"/>
          <w:szCs w:val="28"/>
        </w:rPr>
      </w:pPr>
      <w:r>
        <w:rPr>
          <w:iCs/>
          <w:sz w:val="28"/>
          <w:szCs w:val="28"/>
        </w:rPr>
        <w:t>1. Освободить от должности председателя участковой избирательной комиссии № 2440 Чертков</w:t>
      </w:r>
      <w:r>
        <w:rPr>
          <w:sz w:val="28"/>
          <w:szCs w:val="28"/>
        </w:rPr>
        <w:t xml:space="preserve">ского </w:t>
      </w:r>
      <w:r>
        <w:rPr>
          <w:iCs/>
          <w:sz w:val="28"/>
          <w:szCs w:val="28"/>
        </w:rPr>
        <w:t xml:space="preserve">района Ростовской области </w:t>
      </w:r>
      <w:r>
        <w:rPr>
          <w:iCs/>
          <w:sz w:val="28"/>
          <w:szCs w:val="28"/>
        </w:rPr>
        <w:br/>
      </w:r>
      <w:r>
        <w:rPr>
          <w:sz w:val="28"/>
          <w:szCs w:val="28"/>
        </w:rPr>
        <w:t>Мамыркину Наталью Николаевну.</w:t>
      </w:r>
    </w:p>
    <w:p w:rsidR="009D6F4F" w:rsidRDefault="00C62DF0">
      <w:pPr>
        <w:pStyle w:val="2"/>
        <w:spacing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Направить настоящее постановле</w:t>
      </w:r>
      <w:r>
        <w:rPr>
          <w:sz w:val="28"/>
          <w:szCs w:val="28"/>
        </w:rPr>
        <w:t>ние в участковую избирательную комиссию № 2440 Чертковского района Ростовской области.</w:t>
      </w:r>
    </w:p>
    <w:p w:rsidR="009D6F4F" w:rsidRDefault="00C62DF0">
      <w:pPr>
        <w:pStyle w:val="ConsNonformat"/>
        <w:tabs>
          <w:tab w:val="left" w:pos="0"/>
        </w:tabs>
        <w:ind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Разместить настоящее постановление на сайте Территориальной избирательной комиссии Чертковского района Ростовской области                              в информационно</w:t>
      </w:r>
      <w:r>
        <w:rPr>
          <w:rFonts w:ascii="Times New Roman" w:hAnsi="Times New Roman" w:cs="Times New Roman"/>
          <w:sz w:val="28"/>
          <w:szCs w:val="28"/>
        </w:rPr>
        <w:t xml:space="preserve"> – телекоммуникационной сети «Интернет».</w:t>
      </w:r>
    </w:p>
    <w:p w:rsidR="009D6F4F" w:rsidRDefault="00C62DF0">
      <w:pPr>
        <w:pStyle w:val="Postan"/>
        <w:widowControl w:val="0"/>
        <w:ind w:firstLine="743"/>
        <w:jc w:val="both"/>
        <w:rPr>
          <w:szCs w:val="28"/>
        </w:rPr>
      </w:pPr>
      <w:r>
        <w:rPr>
          <w:szCs w:val="28"/>
        </w:rPr>
        <w:t>4. Контроль за исполнением настоящего постановления возложить на секретаря Территориальной избирательной комиссии Чертковского района Ростовской области Бабич А.Н.</w:t>
      </w:r>
    </w:p>
    <w:p w:rsidR="009D6F4F" w:rsidRDefault="009D6F4F">
      <w:pPr>
        <w:pStyle w:val="a9"/>
        <w:spacing w:line="240" w:lineRule="auto"/>
        <w:ind w:left="0" w:right="6"/>
        <w:rPr>
          <w:sz w:val="28"/>
          <w:szCs w:val="28"/>
        </w:rPr>
      </w:pPr>
    </w:p>
    <w:p w:rsidR="009D6F4F" w:rsidRDefault="009D6F4F">
      <w:pPr>
        <w:pStyle w:val="a9"/>
        <w:spacing w:line="240" w:lineRule="auto"/>
        <w:ind w:left="0" w:right="6"/>
        <w:rPr>
          <w:sz w:val="28"/>
          <w:szCs w:val="28"/>
        </w:rPr>
      </w:pPr>
    </w:p>
    <w:p w:rsidR="009D6F4F" w:rsidRDefault="00C62DF0">
      <w:pPr>
        <w:pStyle w:val="a9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6495D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ab/>
        <w:t>Н.В. Савченко</w:t>
      </w:r>
    </w:p>
    <w:p w:rsidR="0006495D" w:rsidRDefault="0006495D">
      <w:pPr>
        <w:pStyle w:val="a9"/>
        <w:spacing w:line="240" w:lineRule="auto"/>
        <w:ind w:left="0" w:right="6"/>
        <w:rPr>
          <w:sz w:val="28"/>
          <w:szCs w:val="28"/>
        </w:rPr>
      </w:pPr>
    </w:p>
    <w:p w:rsidR="009D6F4F" w:rsidRDefault="00C62DF0">
      <w:pPr>
        <w:pStyle w:val="a9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6495D">
        <w:rPr>
          <w:sz w:val="28"/>
          <w:szCs w:val="28"/>
        </w:rPr>
        <w:t xml:space="preserve">           </w:t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 xml:space="preserve">     </w:t>
      </w:r>
      <w:r w:rsidR="0006495D">
        <w:rPr>
          <w:sz w:val="28"/>
          <w:szCs w:val="28"/>
        </w:rPr>
        <w:t xml:space="preserve">     </w:t>
      </w:r>
      <w:r>
        <w:rPr>
          <w:sz w:val="28"/>
          <w:szCs w:val="28"/>
        </w:rPr>
        <w:t>А.Н. Бабич</w:t>
      </w:r>
    </w:p>
    <w:sectPr w:rsidR="009D6F4F" w:rsidSect="009D6F4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DF0" w:rsidRDefault="00C62DF0">
      <w:r>
        <w:separator/>
      </w:r>
    </w:p>
  </w:endnote>
  <w:endnote w:type="continuationSeparator" w:id="1">
    <w:p w:rsidR="00C62DF0" w:rsidRDefault="00C62D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DF0" w:rsidRDefault="00C62DF0">
      <w:r>
        <w:separator/>
      </w:r>
    </w:p>
  </w:footnote>
  <w:footnote w:type="continuationSeparator" w:id="1">
    <w:p w:rsidR="00C62DF0" w:rsidRDefault="00C62D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E6A25"/>
    <w:rsid w:val="0002756D"/>
    <w:rsid w:val="0006495D"/>
    <w:rsid w:val="00066DE6"/>
    <w:rsid w:val="00110C0B"/>
    <w:rsid w:val="00112C6B"/>
    <w:rsid w:val="00123A7E"/>
    <w:rsid w:val="00185DA8"/>
    <w:rsid w:val="001A4331"/>
    <w:rsid w:val="001A6217"/>
    <w:rsid w:val="00222BFB"/>
    <w:rsid w:val="002719E8"/>
    <w:rsid w:val="002972BD"/>
    <w:rsid w:val="002E5DEB"/>
    <w:rsid w:val="003160C1"/>
    <w:rsid w:val="00321CB6"/>
    <w:rsid w:val="00337084"/>
    <w:rsid w:val="00373718"/>
    <w:rsid w:val="00393C35"/>
    <w:rsid w:val="003962EC"/>
    <w:rsid w:val="003E6A25"/>
    <w:rsid w:val="003F52F3"/>
    <w:rsid w:val="00406AF2"/>
    <w:rsid w:val="0043259A"/>
    <w:rsid w:val="00433E6B"/>
    <w:rsid w:val="00440140"/>
    <w:rsid w:val="004F384F"/>
    <w:rsid w:val="00501D5E"/>
    <w:rsid w:val="00537B62"/>
    <w:rsid w:val="0056543E"/>
    <w:rsid w:val="005D0FB7"/>
    <w:rsid w:val="005D2667"/>
    <w:rsid w:val="005E4289"/>
    <w:rsid w:val="006068D2"/>
    <w:rsid w:val="00630A16"/>
    <w:rsid w:val="006405C4"/>
    <w:rsid w:val="0064188E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9D22D0"/>
    <w:rsid w:val="009D6F4F"/>
    <w:rsid w:val="00A21C91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62DF0"/>
    <w:rsid w:val="00C86789"/>
    <w:rsid w:val="00CA4498"/>
    <w:rsid w:val="00CB5640"/>
    <w:rsid w:val="00D124DC"/>
    <w:rsid w:val="00D54ADA"/>
    <w:rsid w:val="00D7634D"/>
    <w:rsid w:val="00DA2165"/>
    <w:rsid w:val="00DB36FA"/>
    <w:rsid w:val="00DD36CC"/>
    <w:rsid w:val="00DD629D"/>
    <w:rsid w:val="00DE57ED"/>
    <w:rsid w:val="00E246A1"/>
    <w:rsid w:val="00E5614B"/>
    <w:rsid w:val="00E568F6"/>
    <w:rsid w:val="00E706C4"/>
    <w:rsid w:val="00E779A9"/>
    <w:rsid w:val="00F0271A"/>
    <w:rsid w:val="00F15FD4"/>
    <w:rsid w:val="00F3544B"/>
    <w:rsid w:val="00F35FC9"/>
    <w:rsid w:val="00F42C97"/>
    <w:rsid w:val="00F87B17"/>
    <w:rsid w:val="00FA0A6F"/>
    <w:rsid w:val="00FB2ED3"/>
    <w:rsid w:val="00FB6903"/>
    <w:rsid w:val="00FF25BD"/>
    <w:rsid w:val="4E102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Body Text" w:semiHidden="0" w:uiPriority="0"/>
    <w:lsdException w:name="Subtitle" w:semiHidden="0" w:uiPriority="11" w:unhideWhenUsed="0" w:qFormat="1"/>
    <w:lsdException w:name="Body Text 2" w:uiPriority="0"/>
    <w:lsdException w:name="Block Text" w:semiHidden="0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F4F"/>
    <w:rPr>
      <w:rFonts w:ascii="Times New Roman" w:eastAsia="Times New Roman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9D6F4F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9D6F4F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semiHidden/>
    <w:unhideWhenUsed/>
    <w:rsid w:val="009D6F4F"/>
    <w:pPr>
      <w:spacing w:after="120" w:line="480" w:lineRule="auto"/>
    </w:pPr>
    <w:rPr>
      <w:sz w:val="20"/>
    </w:rPr>
  </w:style>
  <w:style w:type="paragraph" w:styleId="a5">
    <w:name w:val="Body Text"/>
    <w:basedOn w:val="a"/>
    <w:link w:val="a6"/>
    <w:unhideWhenUsed/>
    <w:rsid w:val="009D6F4F"/>
    <w:pPr>
      <w:tabs>
        <w:tab w:val="left" w:pos="7938"/>
      </w:tabs>
      <w:jc w:val="center"/>
    </w:pPr>
  </w:style>
  <w:style w:type="paragraph" w:styleId="a7">
    <w:name w:val="Title"/>
    <w:basedOn w:val="a"/>
    <w:link w:val="a8"/>
    <w:qFormat/>
    <w:rsid w:val="009D6F4F"/>
    <w:pPr>
      <w:tabs>
        <w:tab w:val="left" w:pos="284"/>
      </w:tabs>
      <w:jc w:val="center"/>
    </w:pPr>
    <w:rPr>
      <w:b/>
      <w:sz w:val="32"/>
    </w:rPr>
  </w:style>
  <w:style w:type="paragraph" w:styleId="a9">
    <w:name w:val="Block Text"/>
    <w:basedOn w:val="a"/>
    <w:unhideWhenUsed/>
    <w:rsid w:val="009D6F4F"/>
    <w:pPr>
      <w:spacing w:line="360" w:lineRule="auto"/>
      <w:ind w:left="1134" w:right="2664"/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qFormat/>
    <w:rsid w:val="009D6F4F"/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9D6F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9D6F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a8">
    <w:name w:val="Название Знак"/>
    <w:basedOn w:val="a0"/>
    <w:link w:val="a7"/>
    <w:qFormat/>
    <w:rsid w:val="009D6F4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D6F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qFormat/>
    <w:rsid w:val="009D6F4F"/>
    <w:pPr>
      <w:jc w:val="center"/>
    </w:pPr>
  </w:style>
  <w:style w:type="paragraph" w:customStyle="1" w:styleId="ConsNonformat">
    <w:name w:val="ConsNonformat"/>
    <w:qFormat/>
    <w:rsid w:val="009D6F4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4</cp:revision>
  <cp:lastPrinted>2023-12-07T08:10:00Z</cp:lastPrinted>
  <dcterms:created xsi:type="dcterms:W3CDTF">2025-07-30T08:43:00Z</dcterms:created>
  <dcterms:modified xsi:type="dcterms:W3CDTF">2025-08-20T09:23:00Z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F5593448908F4FAC97C857E947FC5793_12</vt:lpwstr>
  </property>
</Properties>
</file>