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1BF" w:rsidRPr="008511BF" w:rsidRDefault="008511BF" w:rsidP="008511B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1BF" w:rsidRPr="008511BF" w:rsidRDefault="008511BF" w:rsidP="008511B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8511BF" w:rsidRPr="008511BF" w:rsidRDefault="008511BF" w:rsidP="008511BF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ТЕРРИТОРИАЛЬНАЯ ИЗБИРАТЕЛЬНАЯ КОМИССИЯ</w:t>
      </w:r>
    </w:p>
    <w:p w:rsidR="008511BF" w:rsidRPr="008511BF" w:rsidRDefault="008511BF" w:rsidP="008511BF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ЧЕРТКОВСКОГО РАЙОНА РОСТОВСКОЙ ОБЛАСТИ</w:t>
      </w:r>
    </w:p>
    <w:p w:rsidR="008511BF" w:rsidRPr="008511BF" w:rsidRDefault="008511BF" w:rsidP="008511B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511BF" w:rsidRPr="008511BF" w:rsidRDefault="008511BF" w:rsidP="008511B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ПОСТАНОВЛЕНИЕ</w:t>
      </w:r>
    </w:p>
    <w:p w:rsidR="008511BF" w:rsidRPr="008511BF" w:rsidRDefault="008511BF" w:rsidP="008511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sz w:val="28"/>
          <w:szCs w:val="28"/>
          <w:lang w:eastAsia="zh-CN"/>
        </w:rPr>
        <w:t>06 июля 2026 г.</w:t>
      </w:r>
      <w:r w:rsidRPr="008511B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                      </w:t>
      </w:r>
      <w:r w:rsidRPr="008511B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6-27</w:t>
      </w:r>
    </w:p>
    <w:p w:rsidR="008511BF" w:rsidRPr="008511BF" w:rsidRDefault="008511BF" w:rsidP="008511B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511BF">
        <w:rPr>
          <w:rFonts w:ascii="Times New Roman" w:eastAsia="Times New Roman" w:hAnsi="Times New Roman" w:cs="Times New Roman"/>
          <w:sz w:val="28"/>
          <w:szCs w:val="28"/>
          <w:lang w:eastAsia="zh-CN"/>
        </w:rPr>
        <w:t>п. Чертково</w:t>
      </w:r>
    </w:p>
    <w:p w:rsidR="003E5919" w:rsidRPr="0069340B" w:rsidRDefault="003E5919" w:rsidP="003E5919">
      <w:pPr>
        <w:pStyle w:val="a8"/>
        <w:jc w:val="center"/>
      </w:pPr>
    </w:p>
    <w:tbl>
      <w:tblPr>
        <w:tblW w:w="8310" w:type="dxa"/>
        <w:jc w:val="center"/>
        <w:tblLayout w:type="fixed"/>
        <w:tblLook w:val="0000" w:firstRow="0" w:lastRow="0" w:firstColumn="0" w:lastColumn="0" w:noHBand="0" w:noVBand="0"/>
      </w:tblPr>
      <w:tblGrid>
        <w:gridCol w:w="8310"/>
      </w:tblGrid>
      <w:tr w:rsidR="003E5919" w:rsidRPr="0069340B" w:rsidTr="00F51A8B">
        <w:trPr>
          <w:trHeight w:val="1549"/>
          <w:jc w:val="center"/>
        </w:trPr>
        <w:tc>
          <w:tcPr>
            <w:tcW w:w="8310" w:type="dxa"/>
            <w:shd w:val="clear" w:color="auto" w:fill="auto"/>
          </w:tcPr>
          <w:p w:rsidR="003E5919" w:rsidRPr="0069340B" w:rsidRDefault="003E5919" w:rsidP="008511BF">
            <w:pPr>
              <w:pStyle w:val="a8"/>
              <w:jc w:val="both"/>
              <w:rPr>
                <w:b/>
              </w:rPr>
            </w:pPr>
            <w:r w:rsidRPr="0069340B">
              <w:rPr>
                <w:b/>
              </w:rPr>
              <w:t xml:space="preserve">О форме итогового протокола проверки подписных листов с подписями избирателей в поддержку выдвижения кандидата на </w:t>
            </w:r>
            <w:r w:rsidRPr="0069340B">
              <w:rPr>
                <w:b/>
                <w:bCs/>
              </w:rPr>
              <w:t xml:space="preserve">выборах </w:t>
            </w:r>
            <w:r w:rsidRPr="0069340B">
              <w:rPr>
                <w:b/>
              </w:rPr>
              <w:t>депутат</w:t>
            </w:r>
            <w:r w:rsidR="00004C7F">
              <w:rPr>
                <w:b/>
              </w:rPr>
              <w:t>ов</w:t>
            </w:r>
            <w:r w:rsidRPr="0069340B">
              <w:rPr>
                <w:b/>
              </w:rPr>
              <w:t xml:space="preserve"> Собрани</w:t>
            </w:r>
            <w:r w:rsidR="00004C7F">
              <w:rPr>
                <w:b/>
              </w:rPr>
              <w:t>й</w:t>
            </w:r>
            <w:r w:rsidRPr="0069340B">
              <w:rPr>
                <w:b/>
              </w:rPr>
              <w:t xml:space="preserve"> депутатов сельск</w:t>
            </w:r>
            <w:r w:rsidR="00004C7F">
              <w:rPr>
                <w:b/>
              </w:rPr>
              <w:t>их</w:t>
            </w:r>
            <w:r w:rsidRPr="0069340B">
              <w:rPr>
                <w:b/>
              </w:rPr>
              <w:t xml:space="preserve"> поселени</w:t>
            </w:r>
            <w:r w:rsidR="00004C7F">
              <w:rPr>
                <w:b/>
              </w:rPr>
              <w:t>й</w:t>
            </w:r>
            <w:r>
              <w:rPr>
                <w:b/>
              </w:rPr>
              <w:t xml:space="preserve"> </w:t>
            </w:r>
            <w:r w:rsidR="008511BF">
              <w:rPr>
                <w:b/>
              </w:rPr>
              <w:t>Чертко</w:t>
            </w:r>
            <w:r w:rsidRPr="0069340B">
              <w:rPr>
                <w:b/>
              </w:rPr>
              <w:t xml:space="preserve">вского района Ростовской области </w:t>
            </w:r>
            <w:r w:rsidR="00004C7F">
              <w:rPr>
                <w:b/>
              </w:rPr>
              <w:t>шестого</w:t>
            </w:r>
            <w:r w:rsidRPr="0069340B">
              <w:rPr>
                <w:b/>
              </w:rPr>
              <w:t xml:space="preserve"> созыва, назначенных на </w:t>
            </w:r>
            <w:r w:rsidR="00004C7F">
              <w:rPr>
                <w:b/>
              </w:rPr>
              <w:t>20</w:t>
            </w:r>
            <w:r w:rsidRPr="0069340B">
              <w:rPr>
                <w:b/>
              </w:rPr>
              <w:t xml:space="preserve"> сентября 202</w:t>
            </w:r>
            <w:r w:rsidR="00004C7F">
              <w:rPr>
                <w:b/>
              </w:rPr>
              <w:t>6</w:t>
            </w:r>
            <w:r w:rsidRPr="0069340B">
              <w:rPr>
                <w:b/>
              </w:rPr>
              <w:t xml:space="preserve"> г</w:t>
            </w:r>
            <w:r>
              <w:rPr>
                <w:b/>
              </w:rPr>
              <w:t>.</w:t>
            </w:r>
          </w:p>
        </w:tc>
      </w:tr>
    </w:tbl>
    <w:p w:rsidR="003E5919" w:rsidRPr="0069340B" w:rsidRDefault="003E5919" w:rsidP="003E5919">
      <w:pPr>
        <w:pStyle w:val="a6"/>
        <w:suppressAutoHyphens/>
        <w:spacing w:before="0" w:after="0" w:line="276" w:lineRule="auto"/>
        <w:ind w:left="0" w:firstLine="709"/>
        <w:jc w:val="both"/>
        <w:rPr>
          <w:b/>
          <w:szCs w:val="28"/>
        </w:rPr>
      </w:pP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>В соответствии с</w:t>
      </w:r>
      <w:r>
        <w:rPr>
          <w:szCs w:val="28"/>
        </w:rPr>
        <w:t xml:space="preserve"> пунктом 7 статьи 38 </w:t>
      </w:r>
      <w:r w:rsidRPr="002B2D4D">
        <w:rPr>
          <w:szCs w:val="28"/>
        </w:rPr>
        <w:t>Федеральн</w:t>
      </w:r>
      <w:r>
        <w:rPr>
          <w:szCs w:val="28"/>
        </w:rPr>
        <w:t>ого закона</w:t>
      </w:r>
      <w:r w:rsidRPr="002B2D4D">
        <w:rPr>
          <w:szCs w:val="28"/>
        </w:rPr>
        <w:t xml:space="preserve"> от12.06.2002 №67-</w:t>
      </w:r>
      <w:r>
        <w:rPr>
          <w:szCs w:val="28"/>
        </w:rPr>
        <w:t xml:space="preserve">ФЗ «Об </w:t>
      </w:r>
      <w:r w:rsidRPr="002B2D4D">
        <w:rPr>
          <w:szCs w:val="28"/>
        </w:rPr>
        <w:t>основных гарантиях избирательных прав и права на участие в референдуме</w:t>
      </w:r>
      <w:r w:rsidR="008511BF">
        <w:rPr>
          <w:szCs w:val="28"/>
        </w:rPr>
        <w:t xml:space="preserve"> граждан Российской Федерации», </w:t>
      </w:r>
      <w:r>
        <w:rPr>
          <w:szCs w:val="28"/>
        </w:rPr>
        <w:t>частью 10 статьи 16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>а</w:t>
      </w:r>
      <w:r w:rsidRPr="002B2D4D">
        <w:rPr>
          <w:szCs w:val="28"/>
        </w:rPr>
        <w:t xml:space="preserve"> от 12.05.2016 № 525-ЗС 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both"/>
      </w:pPr>
      <w:r>
        <w:rPr>
          <w:szCs w:val="28"/>
        </w:rPr>
        <w:t>Территор</w:t>
      </w:r>
      <w:r w:rsidR="008511BF">
        <w:rPr>
          <w:szCs w:val="28"/>
        </w:rPr>
        <w:t>иальная избирательная комиссия Чертков</w:t>
      </w:r>
      <w:r>
        <w:rPr>
          <w:szCs w:val="28"/>
        </w:rPr>
        <w:t>ского района</w:t>
      </w:r>
    </w:p>
    <w:p w:rsidR="003E5919" w:rsidRDefault="003E5919" w:rsidP="003E5919">
      <w:pPr>
        <w:pStyle w:val="a6"/>
        <w:suppressAutoHyphens/>
        <w:spacing w:before="0" w:after="0"/>
        <w:ind w:left="0"/>
      </w:pPr>
      <w:r>
        <w:t>Ростовской области,</w:t>
      </w:r>
    </w:p>
    <w:p w:rsidR="003E5919" w:rsidRDefault="003E5919" w:rsidP="003E5919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F3B32" w:rsidRDefault="00DF3B32" w:rsidP="003E5919">
      <w:pPr>
        <w:pStyle w:val="a6"/>
        <w:suppressAutoHyphens/>
        <w:spacing w:before="0" w:after="0"/>
        <w:ind w:left="0" w:firstLine="709"/>
        <w:jc w:val="center"/>
        <w:rPr>
          <w:szCs w:val="28"/>
        </w:rPr>
      </w:pPr>
    </w:p>
    <w:p w:rsidR="003E5919" w:rsidRDefault="003E5919" w:rsidP="003E5919">
      <w:pPr>
        <w:pStyle w:val="a8"/>
        <w:suppressAutoHyphens/>
        <w:ind w:firstLine="709"/>
        <w:jc w:val="both"/>
      </w:pPr>
      <w:r>
        <w:rPr>
          <w:kern w:val="28"/>
          <w:szCs w:val="28"/>
        </w:rPr>
        <w:t>1.</w:t>
      </w:r>
      <w:r w:rsidR="00620730">
        <w:tab/>
        <w:t>Утвердить форму итогового протокола</w:t>
      </w:r>
      <w:bookmarkStart w:id="0" w:name="_GoBack"/>
      <w:bookmarkEnd w:id="0"/>
      <w:r>
        <w:t xml:space="preserve"> проверки подписных листов с подписями избирателей в поддержку выдвижения (самовыдвижения) кандидата на </w:t>
      </w:r>
      <w:r w:rsidRPr="0091026B">
        <w:rPr>
          <w:bCs/>
          <w:szCs w:val="28"/>
        </w:rPr>
        <w:t xml:space="preserve">выборах </w:t>
      </w:r>
      <w:r w:rsidRPr="00312BCE">
        <w:rPr>
          <w:szCs w:val="28"/>
        </w:rPr>
        <w:t>депутат</w:t>
      </w:r>
      <w:r w:rsidR="009E12F8">
        <w:rPr>
          <w:szCs w:val="28"/>
        </w:rPr>
        <w:t>ов</w:t>
      </w:r>
      <w:r w:rsidRPr="00312BCE">
        <w:rPr>
          <w:szCs w:val="28"/>
        </w:rPr>
        <w:t xml:space="preserve"> Собрани</w:t>
      </w:r>
      <w:r w:rsidR="009E12F8">
        <w:rPr>
          <w:szCs w:val="28"/>
        </w:rPr>
        <w:t>й</w:t>
      </w:r>
      <w:r w:rsidRPr="00312BCE">
        <w:rPr>
          <w:szCs w:val="28"/>
        </w:rPr>
        <w:t xml:space="preserve"> депутатов </w:t>
      </w:r>
      <w:r>
        <w:rPr>
          <w:szCs w:val="28"/>
        </w:rPr>
        <w:t>сельск</w:t>
      </w:r>
      <w:r w:rsidR="009E12F8">
        <w:rPr>
          <w:szCs w:val="28"/>
        </w:rPr>
        <w:t>их</w:t>
      </w:r>
      <w:r>
        <w:rPr>
          <w:szCs w:val="28"/>
        </w:rPr>
        <w:t xml:space="preserve"> поселени</w:t>
      </w:r>
      <w:r w:rsidR="009E12F8">
        <w:rPr>
          <w:szCs w:val="28"/>
        </w:rPr>
        <w:t>й</w:t>
      </w:r>
      <w:r w:rsidR="008511BF">
        <w:rPr>
          <w:szCs w:val="28"/>
        </w:rPr>
        <w:t xml:space="preserve"> Чертко</w:t>
      </w:r>
      <w:r>
        <w:rPr>
          <w:szCs w:val="28"/>
        </w:rPr>
        <w:t>вского района Ростовской области</w:t>
      </w:r>
      <w:r w:rsidR="00AE654E">
        <w:rPr>
          <w:szCs w:val="28"/>
        </w:rPr>
        <w:t xml:space="preserve"> </w:t>
      </w:r>
      <w:r w:rsidR="009E12F8">
        <w:rPr>
          <w:szCs w:val="28"/>
        </w:rPr>
        <w:t>шестого</w:t>
      </w:r>
      <w:r w:rsidR="00AE654E">
        <w:rPr>
          <w:szCs w:val="28"/>
        </w:rPr>
        <w:t xml:space="preserve"> созыва</w:t>
      </w:r>
      <w:r>
        <w:rPr>
          <w:szCs w:val="28"/>
        </w:rPr>
        <w:t>,</w:t>
      </w:r>
      <w:r w:rsidR="008511BF">
        <w:t xml:space="preserve"> согласно приложению №1</w:t>
      </w:r>
      <w:r>
        <w:t>.</w:t>
      </w:r>
    </w:p>
    <w:p w:rsidR="003E5919" w:rsidRDefault="003E5919" w:rsidP="003E5919">
      <w:pPr>
        <w:pStyle w:val="a8"/>
        <w:suppressAutoHyphens/>
        <w:ind w:firstLine="709"/>
        <w:jc w:val="both"/>
      </w:pPr>
      <w:r>
        <w:t>2.</w:t>
      </w:r>
      <w:r>
        <w:tab/>
        <w:t>Р</w:t>
      </w:r>
      <w:r w:rsidRPr="00FC0726">
        <w:t>азместить</w:t>
      </w:r>
      <w:r>
        <w:t xml:space="preserve"> 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 w:rsidR="008511BF">
        <w:t>Чертко</w:t>
      </w:r>
      <w:r>
        <w:t xml:space="preserve">вского района Ростовской области </w:t>
      </w:r>
      <w:r w:rsidRPr="00FC0726">
        <w:t>в информационно-телекоммуникационной сети «Интернет».</w:t>
      </w:r>
    </w:p>
    <w:p w:rsidR="003E5919" w:rsidRPr="0086381F" w:rsidRDefault="003E5919" w:rsidP="003E59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81F">
        <w:rPr>
          <w:rFonts w:ascii="Times New Roman" w:hAnsi="Times New Roman" w:cs="Times New Roman"/>
          <w:sz w:val="28"/>
          <w:szCs w:val="28"/>
        </w:rPr>
        <w:t>3.</w:t>
      </w:r>
      <w:r w:rsidRPr="0086381F">
        <w:rPr>
          <w:rFonts w:ascii="Times New Roman" w:hAnsi="Times New Roman" w:cs="Times New Roman"/>
          <w:sz w:val="28"/>
          <w:szCs w:val="28"/>
        </w:rPr>
        <w:tab/>
        <w:t xml:space="preserve">Контроль за исполнением данного постановления возложить на председателя </w:t>
      </w:r>
      <w:r w:rsidR="009E12F8">
        <w:rPr>
          <w:rFonts w:ascii="Times New Roman" w:hAnsi="Times New Roman" w:cs="Times New Roman"/>
          <w:sz w:val="28"/>
          <w:szCs w:val="28"/>
        </w:rPr>
        <w:t>Т</w:t>
      </w:r>
      <w:r w:rsidRPr="0086381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 </w:t>
      </w:r>
      <w:r w:rsidR="008511BF">
        <w:rPr>
          <w:rFonts w:ascii="Times New Roman" w:hAnsi="Times New Roman" w:cs="Times New Roman"/>
          <w:sz w:val="28"/>
          <w:szCs w:val="28"/>
        </w:rPr>
        <w:t>Чертко</w:t>
      </w:r>
      <w:r w:rsidR="009E12F8">
        <w:rPr>
          <w:rFonts w:ascii="Times New Roman" w:hAnsi="Times New Roman" w:cs="Times New Roman"/>
          <w:sz w:val="28"/>
          <w:szCs w:val="28"/>
        </w:rPr>
        <w:t xml:space="preserve">вского района  Ростовской области  </w:t>
      </w:r>
      <w:r w:rsidR="008511BF">
        <w:rPr>
          <w:rFonts w:ascii="Times New Roman" w:hAnsi="Times New Roman" w:cs="Times New Roman"/>
          <w:sz w:val="28"/>
          <w:szCs w:val="28"/>
        </w:rPr>
        <w:t>Н.В. Савченко.</w:t>
      </w:r>
    </w:p>
    <w:p w:rsidR="003E5919" w:rsidRPr="00FA5EA0" w:rsidRDefault="003E5919" w:rsidP="003E5919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="008511BF">
        <w:rPr>
          <w:szCs w:val="28"/>
        </w:rPr>
        <w:t>Н.В. Савченко</w:t>
      </w:r>
    </w:p>
    <w:p w:rsidR="003E5919" w:rsidRPr="00453BEF" w:rsidRDefault="003E5919" w:rsidP="003E5919">
      <w:pPr>
        <w:pStyle w:val="14-15"/>
        <w:widowControl/>
        <w:spacing w:line="240" w:lineRule="auto"/>
        <w:rPr>
          <w:sz w:val="16"/>
          <w:szCs w:val="16"/>
        </w:rPr>
      </w:pPr>
    </w:p>
    <w:p w:rsidR="003E5919" w:rsidRDefault="003E5919" w:rsidP="003E5919">
      <w:pPr>
        <w:pStyle w:val="14-15"/>
        <w:widowControl/>
        <w:spacing w:line="240" w:lineRule="auto"/>
        <w:rPr>
          <w:szCs w:val="28"/>
        </w:rPr>
      </w:pPr>
    </w:p>
    <w:p w:rsidR="003E5919" w:rsidRPr="007623DF" w:rsidRDefault="003E5919" w:rsidP="00AE654E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E654E">
        <w:rPr>
          <w:szCs w:val="28"/>
        </w:rPr>
        <w:tab/>
      </w:r>
      <w:r w:rsidR="00AE654E">
        <w:rPr>
          <w:szCs w:val="28"/>
        </w:rPr>
        <w:tab/>
      </w:r>
      <w:r w:rsidR="008511BF">
        <w:rPr>
          <w:szCs w:val="28"/>
        </w:rPr>
        <w:t>А.Н. Бабич</w:t>
      </w:r>
    </w:p>
    <w:p w:rsidR="003E5919" w:rsidRDefault="003E5919" w:rsidP="003E5919">
      <w:pPr>
        <w:pStyle w:val="a8"/>
        <w:suppressAutoHyphens/>
        <w:spacing w:line="276" w:lineRule="auto"/>
        <w:jc w:val="both"/>
        <w:rPr>
          <w:kern w:val="28"/>
        </w:rPr>
        <w:sectPr w:rsidR="003E5919" w:rsidSect="00AE654E">
          <w:headerReference w:type="even" r:id="rId7"/>
          <w:headerReference w:type="default" r:id="rId8"/>
          <w:pgSz w:w="11906" w:h="16838"/>
          <w:pgMar w:top="1135" w:right="851" w:bottom="1134" w:left="1701" w:header="454" w:footer="454" w:gutter="0"/>
          <w:cols w:space="720"/>
          <w:titlePg/>
        </w:sect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</w:t>
      </w:r>
      <w:r w:rsidR="00004C7F" w:rsidRPr="009E12F8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1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к постановлению Территориальной     </w:t>
      </w:r>
      <w:r w:rsidR="008511BF">
        <w:rPr>
          <w:sz w:val="22"/>
          <w:szCs w:val="22"/>
        </w:rPr>
        <w:t xml:space="preserve">   избирательной комиссии Чертко</w:t>
      </w:r>
      <w:r>
        <w:rPr>
          <w:sz w:val="22"/>
          <w:szCs w:val="22"/>
        </w:rPr>
        <w:t xml:space="preserve">вского                           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района Ростовской области </w:t>
      </w:r>
    </w:p>
    <w:p w:rsid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от </w:t>
      </w:r>
      <w:r w:rsidR="006A1556">
        <w:rPr>
          <w:sz w:val="22"/>
          <w:szCs w:val="22"/>
        </w:rPr>
        <w:t>0</w:t>
      </w:r>
      <w:r w:rsidR="008511BF">
        <w:rPr>
          <w:sz w:val="22"/>
          <w:szCs w:val="22"/>
        </w:rPr>
        <w:t>6</w:t>
      </w:r>
      <w:r w:rsidR="006A1556">
        <w:rPr>
          <w:sz w:val="22"/>
          <w:szCs w:val="22"/>
        </w:rPr>
        <w:t xml:space="preserve"> июля</w:t>
      </w:r>
      <w:r>
        <w:rPr>
          <w:sz w:val="22"/>
          <w:szCs w:val="22"/>
        </w:rPr>
        <w:t xml:space="preserve"> 2026г. №</w:t>
      </w:r>
      <w:r w:rsidR="008511BF">
        <w:rPr>
          <w:sz w:val="22"/>
          <w:szCs w:val="22"/>
        </w:rPr>
        <w:t xml:space="preserve"> 6-27</w:t>
      </w:r>
    </w:p>
    <w:p w:rsidR="009E12F8" w:rsidRPr="009E12F8" w:rsidRDefault="009E12F8" w:rsidP="00C50A70">
      <w:pPr>
        <w:pStyle w:val="14-1"/>
        <w:spacing w:line="240" w:lineRule="auto"/>
        <w:ind w:left="5245" w:firstLine="0"/>
        <w:jc w:val="center"/>
        <w:rPr>
          <w:sz w:val="22"/>
          <w:szCs w:val="22"/>
        </w:rPr>
      </w:pPr>
    </w:p>
    <w:p w:rsidR="00C50A70" w:rsidRDefault="009E12F8" w:rsidP="00C50A70">
      <w:pPr>
        <w:pStyle w:val="14-1"/>
        <w:spacing w:line="240" w:lineRule="auto"/>
        <w:ind w:left="5245" w:firstLine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</w:t>
      </w:r>
      <w:r w:rsidR="00C50A70">
        <w:rPr>
          <w:sz w:val="16"/>
          <w:szCs w:val="16"/>
        </w:rPr>
        <w:t>(рекомендуемая форма)</w:t>
      </w:r>
    </w:p>
    <w:p w:rsidR="00C50A70" w:rsidRPr="00C50A70" w:rsidRDefault="00C50A70" w:rsidP="00C50A70">
      <w:pPr>
        <w:pStyle w:val="a8"/>
      </w:pPr>
    </w:p>
    <w:p w:rsidR="00C50A70" w:rsidRPr="00C50A70" w:rsidRDefault="00C50A70" w:rsidP="00C50A70">
      <w:pPr>
        <w:pStyle w:val="a8"/>
        <w:jc w:val="center"/>
        <w:rPr>
          <w:b/>
        </w:rPr>
      </w:pPr>
      <w:r w:rsidRPr="00C50A70">
        <w:rPr>
          <w:b/>
        </w:rPr>
        <w:t>ИТОГОВЫЙ ПРОТОКОЛ</w:t>
      </w:r>
    </w:p>
    <w:p w:rsidR="00C50A70" w:rsidRPr="00C50A70" w:rsidRDefault="00C50A70" w:rsidP="00C50A70">
      <w:pPr>
        <w:pStyle w:val="a8"/>
        <w:jc w:val="center"/>
      </w:pPr>
      <w:r w:rsidRPr="00C50A70">
        <w:t>проверки подписных листов с подписями избирателей</w:t>
      </w:r>
    </w:p>
    <w:p w:rsidR="00C50A70" w:rsidRDefault="00C50A70" w:rsidP="00C50A70">
      <w:pPr>
        <w:pStyle w:val="a8"/>
        <w:jc w:val="center"/>
      </w:pPr>
      <w:r w:rsidRPr="00C50A70">
        <w:t>в поддержку выдвижения (самовыдвижения) кандидата</w:t>
      </w:r>
    </w:p>
    <w:p w:rsidR="00C50A70" w:rsidRPr="00C50A70" w:rsidRDefault="00C50A70" w:rsidP="00C50A70">
      <w:pPr>
        <w:pStyle w:val="a8"/>
        <w:jc w:val="center"/>
      </w:pPr>
    </w:p>
    <w:p w:rsidR="00C50A70" w:rsidRPr="00C50A70" w:rsidRDefault="00C50A70" w:rsidP="00C50A70">
      <w:pPr>
        <w:pStyle w:val="a8"/>
        <w:jc w:val="center"/>
      </w:pPr>
      <w:r>
        <w:t>________________________________________________________________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rPr>
          <w:i/>
          <w:iCs/>
          <w:sz w:val="16"/>
          <w:szCs w:val="16"/>
        </w:rPr>
        <w:t>(фамилия, имя, отчество кандидата)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t>по _________________________________________________________________</w:t>
      </w:r>
      <w:r w:rsidRPr="00C50A70">
        <w:br/>
      </w:r>
      <w:r w:rsidRPr="00C50A70">
        <w:rPr>
          <w:i/>
          <w:iCs/>
          <w:sz w:val="16"/>
          <w:szCs w:val="16"/>
        </w:rPr>
        <w:t>(наименование и (или) номер одномандатного (многомандатного) избирательного округа)</w:t>
      </w:r>
    </w:p>
    <w:p w:rsidR="00C50A70" w:rsidRPr="00C50A70" w:rsidRDefault="00C50A70" w:rsidP="00C50A70">
      <w:pPr>
        <w:pStyle w:val="a8"/>
        <w:jc w:val="center"/>
        <w:rPr>
          <w:i/>
          <w:iCs/>
          <w:sz w:val="16"/>
          <w:szCs w:val="16"/>
        </w:rPr>
      </w:pPr>
      <w:r w:rsidRPr="00C50A70">
        <w:t>на _________________________________________________________________</w:t>
      </w:r>
      <w:r w:rsidRPr="00C50A70">
        <w:br/>
      </w:r>
      <w:r w:rsidRPr="00C50A70">
        <w:rPr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C50A70" w:rsidRPr="00C50A70" w:rsidRDefault="00C50A70" w:rsidP="00C50A70">
      <w:pPr>
        <w:pStyle w:val="a8"/>
        <w:rPr>
          <w:i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заявленных подписей</w:t>
            </w:r>
            <w:r w:rsidRPr="00C50A70">
              <w:rPr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представленных подписей</w:t>
            </w:r>
            <w:r w:rsidRPr="00C50A70">
              <w:rPr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подписей, признанных</w:t>
            </w:r>
          </w:p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lang w:eastAsia="en-US"/>
              </w:rPr>
              <w:t>Количество достоверных подписей</w:t>
            </w:r>
            <w:r w:rsidRPr="00C50A70">
              <w:rPr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color w:val="000000"/>
          <w:spacing w:val="-2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C50A70" w:rsidRPr="00C50A70" w:rsidTr="00A5713D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Количество подписей, признанных недостоверными</w:t>
            </w:r>
          </w:p>
          <w:p w:rsidR="00C50A70" w:rsidRPr="00C50A70" w:rsidRDefault="00C50A70" w:rsidP="00C50A70">
            <w:pPr>
              <w:pStyle w:val="a8"/>
              <w:rPr>
                <w:sz w:val="24"/>
                <w:szCs w:val="24"/>
                <w:lang w:eastAsia="en-US"/>
              </w:rPr>
            </w:pPr>
            <w:r w:rsidRPr="00C50A70">
              <w:rPr>
                <w:sz w:val="24"/>
                <w:szCs w:val="24"/>
                <w:lang w:eastAsia="en-US"/>
              </w:rPr>
              <w:t>и (или) недействительными</w:t>
            </w:r>
          </w:p>
        </w:tc>
      </w:tr>
      <w:tr w:rsidR="00C50A70" w:rsidRPr="00C50A70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iCs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30"/>
        <w:gridCol w:w="2256"/>
        <w:gridCol w:w="283"/>
        <w:gridCol w:w="2902"/>
      </w:tblGrid>
      <w:tr w:rsidR="00C50A70" w:rsidRPr="00C50A70" w:rsidTr="00A5713D">
        <w:tc>
          <w:tcPr>
            <w:tcW w:w="4253" w:type="dxa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4253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C50A70" w:rsidRPr="00C50A70" w:rsidTr="00A5713D">
        <w:tc>
          <w:tcPr>
            <w:tcW w:w="4253" w:type="dxa"/>
            <w:hideMark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  <w:tr w:rsidR="00C50A70" w:rsidRPr="00C50A70" w:rsidTr="00A5713D">
        <w:tc>
          <w:tcPr>
            <w:tcW w:w="4253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A70" w:rsidRPr="00C50A70" w:rsidRDefault="00C50A70" w:rsidP="00C50A70">
            <w:pPr>
              <w:pStyle w:val="a8"/>
              <w:rPr>
                <w:sz w:val="20"/>
                <w:lang w:eastAsia="en-US"/>
              </w:rPr>
            </w:pPr>
            <w:r w:rsidRPr="00C50A70"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</w:tbl>
    <w:p w:rsidR="00C50A70" w:rsidRPr="00C50A70" w:rsidRDefault="00C50A70" w:rsidP="00C50A70">
      <w:pPr>
        <w:pStyle w:val="a8"/>
      </w:pPr>
      <w:r w:rsidRPr="00C50A70">
        <w:t xml:space="preserve"> «____» __________ 20___ г.  ____ час. ____ мин.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37"/>
        <w:gridCol w:w="2252"/>
        <w:gridCol w:w="284"/>
        <w:gridCol w:w="2898"/>
      </w:tblGrid>
      <w:tr w:rsidR="00C50A70" w:rsidRPr="00C50A70" w:rsidTr="00A5713D">
        <w:trPr>
          <w:trHeight w:val="956"/>
        </w:trPr>
        <w:tc>
          <w:tcPr>
            <w:tcW w:w="4274" w:type="dxa"/>
          </w:tcPr>
          <w:p w:rsidR="00C50A70" w:rsidRPr="00C50A70" w:rsidRDefault="00C50A70" w:rsidP="00C50A70">
            <w:pPr>
              <w:pStyle w:val="a8"/>
              <w:rPr>
                <w:color w:val="000000"/>
                <w:spacing w:val="-2"/>
                <w:lang w:eastAsia="en-US"/>
              </w:rPr>
            </w:pPr>
          </w:p>
          <w:p w:rsidR="00C50A70" w:rsidRPr="00C50A70" w:rsidRDefault="00C50A70" w:rsidP="00C50A70">
            <w:pPr>
              <w:pStyle w:val="a8"/>
              <w:rPr>
                <w:color w:val="000000"/>
                <w:spacing w:val="-2"/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Копию протокола получил:</w:t>
            </w:r>
          </w:p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  <w:r w:rsidRPr="00C50A70">
              <w:rPr>
                <w:color w:val="000000"/>
                <w:spacing w:val="-2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85" w:type="dxa"/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A70" w:rsidRPr="00C50A70" w:rsidRDefault="00C50A70" w:rsidP="00C50A70">
            <w:pPr>
              <w:pStyle w:val="a8"/>
              <w:rPr>
                <w:lang w:eastAsia="en-US"/>
              </w:rPr>
            </w:pPr>
          </w:p>
        </w:tc>
      </w:tr>
    </w:tbl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color w:val="000000"/>
          <w:spacing w:val="-2"/>
          <w:sz w:val="20"/>
        </w:rPr>
        <w:t xml:space="preserve">                                                        </w:t>
      </w:r>
      <w:r>
        <w:rPr>
          <w:color w:val="000000"/>
          <w:spacing w:val="-2"/>
          <w:sz w:val="20"/>
        </w:rPr>
        <w:t xml:space="preserve">                             </w:t>
      </w:r>
      <w:r w:rsidRPr="00C50A70">
        <w:rPr>
          <w:color w:val="000000"/>
          <w:spacing w:val="-2"/>
          <w:sz w:val="20"/>
        </w:rPr>
        <w:t xml:space="preserve">  (подпись)                             </w:t>
      </w:r>
      <w:r>
        <w:rPr>
          <w:color w:val="000000"/>
          <w:spacing w:val="-2"/>
          <w:sz w:val="20"/>
        </w:rPr>
        <w:t xml:space="preserve">         </w:t>
      </w:r>
      <w:r w:rsidRPr="00C50A70">
        <w:rPr>
          <w:color w:val="000000"/>
          <w:spacing w:val="-2"/>
          <w:sz w:val="20"/>
        </w:rPr>
        <w:t>(инициалы, фамилия)</w:t>
      </w:r>
    </w:p>
    <w:p w:rsidR="00004C7F" w:rsidRDefault="00004C7F" w:rsidP="00C50A70">
      <w:pPr>
        <w:pStyle w:val="a8"/>
      </w:pPr>
      <w:r>
        <w:t xml:space="preserve">                                              </w:t>
      </w:r>
    </w:p>
    <w:p w:rsidR="00C50A70" w:rsidRPr="00C50A70" w:rsidRDefault="00004C7F" w:rsidP="00C50A70">
      <w:pPr>
        <w:pStyle w:val="a8"/>
      </w:pPr>
      <w:r>
        <w:t xml:space="preserve">                                                      </w:t>
      </w:r>
      <w:r w:rsidR="00C50A70" w:rsidRPr="00C50A70">
        <w:t>«____» __________ 20___ г.  ____ час. ____ мин.</w:t>
      </w:r>
    </w:p>
    <w:p w:rsidR="00C50A70" w:rsidRPr="00C50A70" w:rsidRDefault="00C50A70" w:rsidP="00C50A70">
      <w:pPr>
        <w:pStyle w:val="a8"/>
        <w:rPr>
          <w:vertAlign w:val="superscript"/>
        </w:rPr>
      </w:pPr>
    </w:p>
    <w:p w:rsidR="00C50A70" w:rsidRPr="00C50A70" w:rsidRDefault="00C50A70" w:rsidP="00C50A70">
      <w:pPr>
        <w:pStyle w:val="a8"/>
        <w:rPr>
          <w:sz w:val="20"/>
          <w:vertAlign w:val="superscript"/>
        </w:rPr>
      </w:pPr>
    </w:p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sz w:val="20"/>
          <w:vertAlign w:val="superscript"/>
        </w:rPr>
        <w:t xml:space="preserve">* </w:t>
      </w:r>
      <w:r w:rsidRPr="00C50A70">
        <w:rPr>
          <w:sz w:val="20"/>
        </w:rPr>
        <w:t>Указывается</w:t>
      </w:r>
      <w:r w:rsidRPr="00C50A70">
        <w:rPr>
          <w:sz w:val="20"/>
          <w:vertAlign w:val="superscript"/>
        </w:rPr>
        <w:t xml:space="preserve"> </w:t>
      </w:r>
      <w:r w:rsidRPr="00C50A70">
        <w:rPr>
          <w:sz w:val="20"/>
        </w:rPr>
        <w:t>в соответствии с протоколом об итогах сбора подписей.</w:t>
      </w:r>
    </w:p>
    <w:p w:rsidR="00C50A70" w:rsidRPr="00C50A70" w:rsidRDefault="00C50A70" w:rsidP="00C50A70">
      <w:pPr>
        <w:pStyle w:val="a8"/>
        <w:rPr>
          <w:sz w:val="20"/>
        </w:rPr>
      </w:pPr>
      <w:r w:rsidRPr="00C50A70">
        <w:rPr>
          <w:sz w:val="20"/>
          <w:vertAlign w:val="superscript"/>
        </w:rPr>
        <w:t xml:space="preserve">** </w:t>
      </w:r>
      <w:r w:rsidRPr="00C50A70">
        <w:rPr>
          <w:sz w:val="20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C50A70" w:rsidRDefault="00C50A70" w:rsidP="008511BF">
      <w:pPr>
        <w:pStyle w:val="a8"/>
        <w:rPr>
          <w:sz w:val="20"/>
        </w:rPr>
        <w:sectPr w:rsidR="00C50A70" w:rsidSect="00A342CD">
          <w:footnotePr>
            <w:numRestart w:val="eachPage"/>
          </w:footnotePr>
          <w:pgSz w:w="11906" w:h="16838"/>
          <w:pgMar w:top="1134" w:right="851" w:bottom="1134" w:left="1418" w:header="567" w:footer="709" w:gutter="0"/>
          <w:pgNumType w:start="1"/>
          <w:cols w:space="708"/>
          <w:titlePg/>
          <w:docGrid w:linePitch="360"/>
        </w:sectPr>
      </w:pPr>
      <w:r w:rsidRPr="00C50A70">
        <w:rPr>
          <w:sz w:val="20"/>
          <w:vertAlign w:val="superscript"/>
        </w:rPr>
        <w:t xml:space="preserve">*** </w:t>
      </w:r>
      <w:r w:rsidRPr="00C50A70">
        <w:rPr>
          <w:sz w:val="20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DD3E2A" w:rsidRDefault="00DD3E2A" w:rsidP="008511BF">
      <w:pPr>
        <w:pStyle w:val="14-1"/>
        <w:spacing w:line="240" w:lineRule="auto"/>
        <w:ind w:firstLine="0"/>
      </w:pPr>
    </w:p>
    <w:sectPr w:rsidR="00DD3E2A" w:rsidSect="00A342CD">
      <w:footnotePr>
        <w:numRestart w:val="eachPage"/>
      </w:footnotePr>
      <w:pgSz w:w="11906" w:h="16838"/>
      <w:pgMar w:top="1134" w:right="851" w:bottom="1134" w:left="1418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D8" w:rsidRDefault="00C811D8">
      <w:pPr>
        <w:spacing w:after="0" w:line="240" w:lineRule="auto"/>
      </w:pPr>
      <w:r>
        <w:separator/>
      </w:r>
    </w:p>
  </w:endnote>
  <w:endnote w:type="continuationSeparator" w:id="0">
    <w:p w:rsidR="00C811D8" w:rsidRDefault="00C81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D8" w:rsidRDefault="00C811D8">
      <w:pPr>
        <w:spacing w:after="0" w:line="240" w:lineRule="auto"/>
      </w:pPr>
      <w:r>
        <w:separator/>
      </w:r>
    </w:p>
  </w:footnote>
  <w:footnote w:type="continuationSeparator" w:id="0">
    <w:p w:rsidR="00C811D8" w:rsidRDefault="00C81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A" w:rsidRDefault="007B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E2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172A" w:rsidRDefault="00C811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72A" w:rsidRDefault="007B1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D3E2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556">
      <w:rPr>
        <w:rStyle w:val="a5"/>
        <w:noProof/>
      </w:rPr>
      <w:t>2</w:t>
    </w:r>
    <w:r>
      <w:rPr>
        <w:rStyle w:val="a5"/>
      </w:rPr>
      <w:fldChar w:fldCharType="end"/>
    </w:r>
  </w:p>
  <w:p w:rsidR="009A172A" w:rsidRDefault="00C811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19"/>
    <w:rsid w:val="00004C7F"/>
    <w:rsid w:val="00251881"/>
    <w:rsid w:val="003E5919"/>
    <w:rsid w:val="004423B0"/>
    <w:rsid w:val="00487AA9"/>
    <w:rsid w:val="00620730"/>
    <w:rsid w:val="006A1556"/>
    <w:rsid w:val="0078415D"/>
    <w:rsid w:val="007B176E"/>
    <w:rsid w:val="007C34F4"/>
    <w:rsid w:val="008511BF"/>
    <w:rsid w:val="009E12F8"/>
    <w:rsid w:val="00A404B8"/>
    <w:rsid w:val="00A96029"/>
    <w:rsid w:val="00AE654E"/>
    <w:rsid w:val="00BB4ABB"/>
    <w:rsid w:val="00C50A70"/>
    <w:rsid w:val="00C811D8"/>
    <w:rsid w:val="00D84940"/>
    <w:rsid w:val="00DA1AD0"/>
    <w:rsid w:val="00DD3E2A"/>
    <w:rsid w:val="00DF3B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B0E8"/>
  <w15:docId w15:val="{35295AFD-E77E-470A-ABFB-91B8686BD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E5919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3E59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3E5919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3E5919"/>
  </w:style>
  <w:style w:type="paragraph" w:styleId="a6">
    <w:name w:val="Body Text Indent"/>
    <w:basedOn w:val="a"/>
    <w:link w:val="a7"/>
    <w:rsid w:val="003E5919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E5919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3E591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Plain Text"/>
    <w:basedOn w:val="a"/>
    <w:link w:val="aa"/>
    <w:rsid w:val="003E591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Знак"/>
    <w:basedOn w:val="a0"/>
    <w:link w:val="a9"/>
    <w:rsid w:val="003E5919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3E5919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3E591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50A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84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4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2026-07-08T08:54:00Z</dcterms:created>
  <dcterms:modified xsi:type="dcterms:W3CDTF">2026-07-08T08:56:00Z</dcterms:modified>
</cp:coreProperties>
</file>